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7088"/>
      </w:tblGrid>
      <w:tr w:rsidR="00AE0747" w:rsidRPr="00BF5D2C" w14:paraId="371C5E81" w14:textId="77777777">
        <w:trPr>
          <w:trHeight w:val="4536"/>
          <w:jc w:val="center"/>
        </w:trPr>
        <w:tc>
          <w:tcPr>
            <w:tcW w:w="7088" w:type="dxa"/>
          </w:tcPr>
          <w:p w14:paraId="6EC32A02" w14:textId="77777777" w:rsidR="00AE0747" w:rsidRPr="00BF5D2C" w:rsidRDefault="000C03B8">
            <w:pPr>
              <w:pStyle w:val="Cm"/>
              <w:rPr>
                <w:caps w:val="0"/>
              </w:rPr>
            </w:pPr>
            <w:r w:rsidRPr="00BF5D2C">
              <w:t xml:space="preserve">Instruction for preparation of papers for Pollack </w:t>
            </w:r>
            <w:proofErr w:type="spellStart"/>
            <w:r w:rsidRPr="00BF5D2C">
              <w:t>Periodica</w:t>
            </w:r>
            <w:proofErr w:type="spellEnd"/>
          </w:p>
          <w:p w14:paraId="502F9200" w14:textId="77777777" w:rsidR="00AE0747" w:rsidRPr="00BF5D2C" w:rsidRDefault="00AE0747">
            <w:pPr>
              <w:jc w:val="center"/>
              <w:rPr>
                <w:vertAlign w:val="superscript"/>
              </w:rPr>
            </w:pPr>
          </w:p>
          <w:p w14:paraId="4C00ECD4" w14:textId="77777777" w:rsidR="00AE0747" w:rsidRPr="00BF5D2C" w:rsidRDefault="00726D6B">
            <w:pPr>
              <w:pStyle w:val="Szvegtrzs"/>
              <w:jc w:val="center"/>
              <w:rPr>
                <w:b/>
              </w:rPr>
            </w:pPr>
            <w:r w:rsidRPr="00BF5D2C">
              <w:rPr>
                <w:b/>
                <w:vertAlign w:val="superscript"/>
              </w:rPr>
              <w:t>1</w:t>
            </w:r>
            <w:r w:rsidR="002D797E" w:rsidRPr="00BF5D2C">
              <w:rPr>
                <w:b/>
                <w:vertAlign w:val="superscript"/>
              </w:rPr>
              <w:t xml:space="preserve"> </w:t>
            </w:r>
            <w:r w:rsidR="002D797E" w:rsidRPr="00BF5D2C">
              <w:rPr>
                <w:b/>
              </w:rPr>
              <w:t>Peter</w:t>
            </w:r>
            <w:r w:rsidRPr="00BF5D2C">
              <w:rPr>
                <w:b/>
              </w:rPr>
              <w:t xml:space="preserve"> </w:t>
            </w:r>
            <w:proofErr w:type="spellStart"/>
            <w:r w:rsidRPr="00BF5D2C">
              <w:rPr>
                <w:b/>
              </w:rPr>
              <w:t>Ivanyi</w:t>
            </w:r>
            <w:proofErr w:type="spellEnd"/>
            <w:r w:rsidR="00314A11" w:rsidRPr="00BF5D2C">
              <w:rPr>
                <w:b/>
              </w:rPr>
              <w:t>*</w:t>
            </w:r>
            <w:r w:rsidRPr="00BF5D2C">
              <w:rPr>
                <w:b/>
              </w:rPr>
              <w:t xml:space="preserve">, </w:t>
            </w:r>
            <w:r w:rsidRPr="00BF5D2C">
              <w:rPr>
                <w:b/>
                <w:vertAlign w:val="superscript"/>
              </w:rPr>
              <w:t>2</w:t>
            </w:r>
            <w:r w:rsidR="002D797E" w:rsidRPr="00BF5D2C">
              <w:rPr>
                <w:b/>
                <w:vertAlign w:val="superscript"/>
              </w:rPr>
              <w:t xml:space="preserve"> </w:t>
            </w:r>
            <w:proofErr w:type="spellStart"/>
            <w:r w:rsidRPr="00BF5D2C">
              <w:rPr>
                <w:b/>
              </w:rPr>
              <w:t>Amalia</w:t>
            </w:r>
            <w:proofErr w:type="spellEnd"/>
            <w:r w:rsidRPr="00BF5D2C">
              <w:rPr>
                <w:b/>
              </w:rPr>
              <w:t xml:space="preserve"> </w:t>
            </w:r>
            <w:proofErr w:type="spellStart"/>
            <w:r w:rsidRPr="00BF5D2C">
              <w:rPr>
                <w:b/>
              </w:rPr>
              <w:t>Ivanyi</w:t>
            </w:r>
            <w:proofErr w:type="spellEnd"/>
          </w:p>
          <w:p w14:paraId="5A8A7142" w14:textId="77777777" w:rsidR="00AE0747" w:rsidRPr="00BF5D2C" w:rsidRDefault="00AE0747">
            <w:pPr>
              <w:jc w:val="center"/>
              <w:rPr>
                <w:vertAlign w:val="superscript"/>
              </w:rPr>
            </w:pPr>
          </w:p>
          <w:p w14:paraId="0C27CE91" w14:textId="77777777" w:rsidR="00AE0747" w:rsidRPr="00BF5D2C" w:rsidRDefault="00726D6B" w:rsidP="00314A11">
            <w:pPr>
              <w:pStyle w:val="Affiliation"/>
              <w:rPr>
                <w:szCs w:val="18"/>
              </w:rPr>
            </w:pPr>
            <w:r w:rsidRPr="00BF5D2C">
              <w:rPr>
                <w:vertAlign w:val="superscript"/>
              </w:rPr>
              <w:t xml:space="preserve">1 </w:t>
            </w:r>
            <w:r w:rsidR="00CC1BC1" w:rsidRPr="00BF5D2C">
              <w:t>Department of Systems and Software Technologies</w:t>
            </w:r>
            <w:r w:rsidRPr="00BF5D2C">
              <w:t xml:space="preserve">, Faculty of Engineering and Information Technology, University of </w:t>
            </w:r>
            <w:proofErr w:type="spellStart"/>
            <w:r w:rsidRPr="00BF5D2C">
              <w:t>Pécs</w:t>
            </w:r>
            <w:proofErr w:type="spellEnd"/>
            <w:r w:rsidRPr="00BF5D2C">
              <w:t xml:space="preserve">, </w:t>
            </w:r>
            <w:proofErr w:type="spellStart"/>
            <w:r w:rsidRPr="00BF5D2C">
              <w:t>Boszorkány</w:t>
            </w:r>
            <w:proofErr w:type="spellEnd"/>
            <w:r w:rsidRPr="00BF5D2C">
              <w:t xml:space="preserve"> u. 2, H-7624 </w:t>
            </w:r>
            <w:proofErr w:type="spellStart"/>
            <w:r w:rsidRPr="00BF5D2C">
              <w:t>Pécs</w:t>
            </w:r>
            <w:proofErr w:type="spellEnd"/>
            <w:r w:rsidRPr="00BF5D2C">
              <w:t>, Hungary</w:t>
            </w:r>
            <w:r w:rsidR="00314A11" w:rsidRPr="00BF5D2C">
              <w:br/>
            </w:r>
            <w:r w:rsidRPr="00BF5D2C">
              <w:rPr>
                <w:vertAlign w:val="superscript"/>
              </w:rPr>
              <w:t xml:space="preserve">2 </w:t>
            </w:r>
            <w:r w:rsidRPr="00BF5D2C">
              <w:t xml:space="preserve">Department of </w:t>
            </w:r>
            <w:r w:rsidR="00D432E2" w:rsidRPr="00BF5D2C">
              <w:t>Technical Informatics</w:t>
            </w:r>
            <w:r w:rsidRPr="00BF5D2C">
              <w:t xml:space="preserve">, </w:t>
            </w:r>
            <w:r w:rsidR="00D432E2" w:rsidRPr="00BF5D2C">
              <w:t>Faculty of Engineering and Information Technology</w:t>
            </w:r>
            <w:r w:rsidRPr="00BF5D2C">
              <w:t xml:space="preserve">, University of </w:t>
            </w:r>
            <w:proofErr w:type="spellStart"/>
            <w:r w:rsidRPr="00BF5D2C">
              <w:t>Pécs</w:t>
            </w:r>
            <w:proofErr w:type="spellEnd"/>
            <w:r w:rsidRPr="00BF5D2C">
              <w:t xml:space="preserve">, </w:t>
            </w:r>
            <w:proofErr w:type="spellStart"/>
            <w:r w:rsidRPr="00BF5D2C">
              <w:t>Rókus</w:t>
            </w:r>
            <w:proofErr w:type="spellEnd"/>
            <w:r w:rsidRPr="00BF5D2C">
              <w:t xml:space="preserve"> u. 2, H-7624 </w:t>
            </w:r>
            <w:proofErr w:type="spellStart"/>
            <w:r w:rsidRPr="00BF5D2C">
              <w:t>Pécs</w:t>
            </w:r>
            <w:proofErr w:type="spellEnd"/>
            <w:r w:rsidRPr="00BF5D2C">
              <w:t>, Hungary</w:t>
            </w:r>
            <w:r w:rsidR="00314A11" w:rsidRPr="00BF5D2C">
              <w:rPr>
                <w:szCs w:val="18"/>
              </w:rPr>
              <w:t xml:space="preserve"> </w:t>
            </w:r>
          </w:p>
          <w:p w14:paraId="6E2C3F21" w14:textId="77777777" w:rsidR="00AE0747" w:rsidRPr="00BF5D2C" w:rsidRDefault="00AE0747">
            <w:pPr>
              <w:jc w:val="center"/>
            </w:pPr>
          </w:p>
          <w:p w14:paraId="327EC681" w14:textId="35D33084" w:rsidR="00AE0747" w:rsidRPr="00BF5D2C" w:rsidRDefault="00726D6B" w:rsidP="00585443">
            <w:pPr>
              <w:jc w:val="center"/>
            </w:pPr>
            <w:r w:rsidRPr="00BF5D2C">
              <w:t xml:space="preserve">Received </w:t>
            </w:r>
            <w:r w:rsidR="00114530" w:rsidRPr="00BF5D2C">
              <w:rPr>
                <w:highlight w:val="yellow"/>
              </w:rPr>
              <w:t>day Month year</w:t>
            </w:r>
            <w:r w:rsidRPr="00BF5D2C">
              <w:t xml:space="preserve">; </w:t>
            </w:r>
            <w:r w:rsidR="00D377E7">
              <w:t xml:space="preserve">revised </w:t>
            </w:r>
            <w:r w:rsidR="00D377E7" w:rsidRPr="00D377E7">
              <w:rPr>
                <w:highlight w:val="yellow"/>
              </w:rPr>
              <w:t>day Month year</w:t>
            </w:r>
            <w:r w:rsidR="00D377E7">
              <w:t xml:space="preserve">; </w:t>
            </w:r>
            <w:r w:rsidRPr="00BF5D2C">
              <w:t xml:space="preserve">accepted </w:t>
            </w:r>
            <w:r w:rsidR="004626F7" w:rsidRPr="00BF5D2C">
              <w:rPr>
                <w:highlight w:val="yellow"/>
              </w:rPr>
              <w:t>day Month year</w:t>
            </w:r>
          </w:p>
          <w:p w14:paraId="449223E5" w14:textId="77777777" w:rsidR="00314A11" w:rsidRPr="00BF5D2C" w:rsidRDefault="00314A11" w:rsidP="00585443">
            <w:pPr>
              <w:jc w:val="center"/>
            </w:pPr>
          </w:p>
          <w:p w14:paraId="3577EAA6" w14:textId="52F195EA" w:rsidR="00314A11" w:rsidRPr="00BF5D2C" w:rsidRDefault="00314A11" w:rsidP="00314A11">
            <w:pPr>
              <w:jc w:val="center"/>
              <w:rPr>
                <w:highlight w:val="yellow"/>
              </w:rPr>
            </w:pPr>
            <w:r w:rsidRPr="00BF5D2C">
              <w:rPr>
                <w:highlight w:val="yellow"/>
              </w:rPr>
              <w:t>Article type (</w:t>
            </w:r>
            <w:r w:rsidR="00BE4583">
              <w:rPr>
                <w:highlight w:val="yellow"/>
              </w:rPr>
              <w:t>Original Research Paper</w:t>
            </w:r>
            <w:r w:rsidRPr="00BF5D2C">
              <w:rPr>
                <w:highlight w:val="yellow"/>
              </w:rPr>
              <w:t>)</w:t>
            </w:r>
          </w:p>
          <w:p w14:paraId="5471AFB4" w14:textId="77777777" w:rsidR="00314A11" w:rsidRPr="00BF5D2C" w:rsidRDefault="00314A11" w:rsidP="00314A11">
            <w:pPr>
              <w:jc w:val="center"/>
              <w:rPr>
                <w:highlight w:val="yellow"/>
              </w:rPr>
            </w:pPr>
          </w:p>
          <w:p w14:paraId="286E7E95" w14:textId="77777777" w:rsidR="00314A11" w:rsidRPr="00BF5D2C" w:rsidRDefault="00314A11" w:rsidP="00314A11">
            <w:pPr>
              <w:jc w:val="center"/>
              <w:rPr>
                <w:highlight w:val="yellow"/>
              </w:rPr>
            </w:pPr>
            <w:r w:rsidRPr="00BF5D2C">
              <w:rPr>
                <w:highlight w:val="yellow"/>
              </w:rPr>
              <w:t xml:space="preserve">Open Access type (CC-BY-NC 4.0, CC-BY </w:t>
            </w:r>
            <w:proofErr w:type="spellStart"/>
            <w:r w:rsidRPr="00BF5D2C">
              <w:rPr>
                <w:highlight w:val="yellow"/>
              </w:rPr>
              <w:t>4.0_SID_1</w:t>
            </w:r>
            <w:proofErr w:type="spellEnd"/>
            <w:r w:rsidRPr="00BF5D2C">
              <w:rPr>
                <w:highlight w:val="yellow"/>
              </w:rPr>
              <w:t>, CC-BY 4.0)</w:t>
            </w:r>
          </w:p>
          <w:p w14:paraId="3CD575D6" w14:textId="77777777" w:rsidR="00A26878" w:rsidRPr="00BF5D2C" w:rsidRDefault="00A26878" w:rsidP="00314A11">
            <w:pPr>
              <w:jc w:val="center"/>
              <w:rPr>
                <w:highlight w:val="yellow"/>
              </w:rPr>
            </w:pPr>
          </w:p>
          <w:p w14:paraId="61F71C20" w14:textId="3C6F49CB" w:rsidR="0089743B" w:rsidRPr="00BF5D2C" w:rsidRDefault="0089743B" w:rsidP="00314A11">
            <w:pPr>
              <w:jc w:val="center"/>
              <w:rPr>
                <w:szCs w:val="20"/>
                <w:highlight w:val="yellow"/>
              </w:rPr>
            </w:pPr>
            <w:r w:rsidRPr="00BF5D2C">
              <w:rPr>
                <w:szCs w:val="20"/>
                <w:highlight w:val="yellow"/>
              </w:rPr>
              <w:t xml:space="preserve">Copyright: </w:t>
            </w:r>
            <w:r w:rsidRPr="00BF5D2C">
              <w:rPr>
                <w:b/>
                <w:bCs/>
                <w:szCs w:val="20"/>
                <w:highlight w:val="yellow"/>
              </w:rPr>
              <w:t>Publisher</w:t>
            </w:r>
            <w:r w:rsidRPr="00BF5D2C">
              <w:rPr>
                <w:szCs w:val="20"/>
                <w:highlight w:val="yellow"/>
              </w:rPr>
              <w:t xml:space="preserve"> </w:t>
            </w:r>
            <w:r w:rsidR="00A26878" w:rsidRPr="00BF5D2C">
              <w:rPr>
                <w:szCs w:val="20"/>
                <w:highlight w:val="yellow"/>
              </w:rPr>
              <w:t>or</w:t>
            </w:r>
            <w:r w:rsidRPr="00BF5D2C">
              <w:rPr>
                <w:szCs w:val="20"/>
                <w:highlight w:val="yellow"/>
              </w:rPr>
              <w:t xml:space="preserve"> </w:t>
            </w:r>
            <w:r w:rsidRPr="00BF5D2C">
              <w:rPr>
                <w:b/>
                <w:bCs/>
                <w:szCs w:val="20"/>
                <w:highlight w:val="yellow"/>
              </w:rPr>
              <w:t>Open Access</w:t>
            </w:r>
            <w:r w:rsidRPr="00BF5D2C">
              <w:rPr>
                <w:szCs w:val="20"/>
                <w:highlight w:val="yellow"/>
              </w:rPr>
              <w:t xml:space="preserve"> (type CC-BY-NC 4.0, CC-BY </w:t>
            </w:r>
            <w:proofErr w:type="spellStart"/>
            <w:r w:rsidRPr="00BF5D2C">
              <w:rPr>
                <w:szCs w:val="20"/>
                <w:highlight w:val="yellow"/>
              </w:rPr>
              <w:t>4.0_SID_1</w:t>
            </w:r>
            <w:proofErr w:type="spellEnd"/>
            <w:r w:rsidRPr="00BF5D2C">
              <w:rPr>
                <w:szCs w:val="20"/>
                <w:highlight w:val="yellow"/>
              </w:rPr>
              <w:t>, CC-BY 4.0)</w:t>
            </w:r>
          </w:p>
          <w:p w14:paraId="31FAED13" w14:textId="1814F256" w:rsidR="00314A11" w:rsidRPr="00BF5D2C" w:rsidRDefault="00A26878" w:rsidP="00A26878">
            <w:pPr>
              <w:pStyle w:val="Listaszerbekezds"/>
              <w:tabs>
                <w:tab w:val="left" w:pos="2595"/>
                <w:tab w:val="center" w:pos="3796"/>
              </w:tabs>
              <w:rPr>
                <w:highlight w:val="yellow"/>
              </w:rPr>
            </w:pPr>
            <w:r w:rsidRPr="00BF5D2C">
              <w:rPr>
                <w:highlight w:val="yellow"/>
              </w:rPr>
              <w:tab/>
            </w:r>
            <w:r w:rsidRPr="00BF5D2C">
              <w:rPr>
                <w:highlight w:val="yellow"/>
              </w:rPr>
              <w:tab/>
            </w:r>
          </w:p>
          <w:p w14:paraId="0265CEAB" w14:textId="77777777" w:rsidR="00314A11" w:rsidRPr="00BF5D2C" w:rsidRDefault="00314A11" w:rsidP="00314A11">
            <w:pPr>
              <w:pStyle w:val="Listaszerbekezds"/>
              <w:rPr>
                <w:highlight w:val="yellow"/>
              </w:rPr>
            </w:pPr>
            <w:r w:rsidRPr="00BF5D2C">
              <w:rPr>
                <w:highlight w:val="yellow"/>
              </w:rPr>
              <w:t>* Corresponding author</w:t>
            </w:r>
            <w:r w:rsidR="002616FC" w:rsidRPr="00BF5D2C">
              <w:rPr>
                <w:highlight w:val="yellow"/>
              </w:rPr>
              <w:t>,</w:t>
            </w:r>
            <w:r w:rsidR="009E6BC8" w:rsidRPr="00BF5D2C">
              <w:rPr>
                <w:highlight w:val="yellow"/>
              </w:rPr>
              <w:t xml:space="preserve"> e-mail: </w:t>
            </w:r>
            <w:proofErr w:type="spellStart"/>
            <w:r w:rsidR="00CC1BC1" w:rsidRPr="00BF5D2C">
              <w:rPr>
                <w:highlight w:val="yellow"/>
              </w:rPr>
              <w:t>peter@mik.pte.hu</w:t>
            </w:r>
            <w:proofErr w:type="spellEnd"/>
          </w:p>
          <w:p w14:paraId="16B624A8" w14:textId="77777777" w:rsidR="00314A11" w:rsidRPr="00BF5D2C" w:rsidRDefault="00314A11" w:rsidP="00314A11">
            <w:pPr>
              <w:pStyle w:val="Listaszerbekezds"/>
              <w:rPr>
                <w:highlight w:val="yellow"/>
              </w:rPr>
            </w:pPr>
          </w:p>
          <w:p w14:paraId="64A8ECCA" w14:textId="77777777" w:rsidR="00314A11" w:rsidRPr="00872AFD" w:rsidRDefault="00314A11" w:rsidP="00314A11">
            <w:pPr>
              <w:pStyle w:val="Listaszerbekezds"/>
              <w:rPr>
                <w:szCs w:val="20"/>
              </w:rPr>
            </w:pPr>
            <w:r w:rsidRPr="00BF5D2C">
              <w:rPr>
                <w:szCs w:val="20"/>
                <w:highlight w:val="yellow"/>
              </w:rPr>
              <w:t xml:space="preserve">© [year] </w:t>
            </w:r>
            <w:proofErr w:type="spellStart"/>
            <w:r w:rsidRPr="00BF5D2C">
              <w:rPr>
                <w:szCs w:val="20"/>
                <w:highlight w:val="yellow"/>
              </w:rPr>
              <w:t>Akad</w:t>
            </w:r>
            <w:r w:rsidRPr="00872AFD">
              <w:rPr>
                <w:szCs w:val="20"/>
                <w:highlight w:val="yellow"/>
              </w:rPr>
              <w:t>émiai</w:t>
            </w:r>
            <w:proofErr w:type="spellEnd"/>
            <w:r w:rsidRPr="00872AFD">
              <w:rPr>
                <w:szCs w:val="20"/>
                <w:highlight w:val="yellow"/>
              </w:rPr>
              <w:t xml:space="preserve"> </w:t>
            </w:r>
            <w:proofErr w:type="spellStart"/>
            <w:r w:rsidRPr="00872AFD">
              <w:rPr>
                <w:szCs w:val="20"/>
                <w:highlight w:val="yellow"/>
              </w:rPr>
              <w:t>Kiadó</w:t>
            </w:r>
            <w:proofErr w:type="spellEnd"/>
            <w:r w:rsidRPr="00872AFD">
              <w:rPr>
                <w:szCs w:val="20"/>
                <w:highlight w:val="yellow"/>
              </w:rPr>
              <w:t>, Budapest/The Author(s)</w:t>
            </w:r>
          </w:p>
          <w:p w14:paraId="3F90F539" w14:textId="77777777" w:rsidR="00314A11" w:rsidRPr="00872AFD" w:rsidRDefault="00314A11" w:rsidP="00585443">
            <w:pPr>
              <w:jc w:val="center"/>
            </w:pPr>
          </w:p>
        </w:tc>
      </w:tr>
    </w:tbl>
    <w:p w14:paraId="566249B0" w14:textId="04E4625B" w:rsidR="00114530" w:rsidRPr="00BF5D2C" w:rsidRDefault="00114530" w:rsidP="00114530">
      <w:pPr>
        <w:rPr>
          <w:szCs w:val="20"/>
        </w:rPr>
      </w:pPr>
      <w:r w:rsidRPr="00BF5D2C">
        <w:rPr>
          <w:szCs w:val="20"/>
        </w:rPr>
        <w:tab/>
        <w:t xml:space="preserve">Manuscripts are accepted on the basis of scientific significance and suitability for publication on the understanding that they have not been published, </w:t>
      </w:r>
      <w:r w:rsidR="00B8216F" w:rsidRPr="00BF5D2C">
        <w:rPr>
          <w:szCs w:val="20"/>
        </w:rPr>
        <w:t>submitted,</w:t>
      </w:r>
      <w:r w:rsidRPr="00BF5D2C">
        <w:rPr>
          <w:szCs w:val="20"/>
        </w:rPr>
        <w:t xml:space="preserve"> or accepted for publication elsewhere.</w:t>
      </w:r>
      <w:r w:rsidR="00BE4583">
        <w:rPr>
          <w:szCs w:val="20"/>
        </w:rPr>
        <w:t xml:space="preserve"> Only original research papers are processed. No review papers or short communications are accepted. The submitted papers are checked for plagiarism by the </w:t>
      </w:r>
      <w:proofErr w:type="spellStart"/>
      <w:r w:rsidR="00BE4583">
        <w:rPr>
          <w:szCs w:val="20"/>
        </w:rPr>
        <w:t>iThenticate</w:t>
      </w:r>
      <w:proofErr w:type="spellEnd"/>
      <w:r w:rsidR="00BE4583">
        <w:rPr>
          <w:szCs w:val="20"/>
        </w:rPr>
        <w:t xml:space="preserve"> program package. The papers having high coincidence with published materials are rejected.</w:t>
      </w:r>
      <w:r w:rsidRPr="00BF5D2C">
        <w:rPr>
          <w:szCs w:val="20"/>
        </w:rPr>
        <w:t xml:space="preserve"> Acceptance depends on the opinion of one or more referees and the decision of the Editorial Board. Papers accepted for publication are subject to editorial revision. A copy of the License Agreement will be sent to the authors of papers accepted for publication. Manuscripts will be published only after receiving the signed copy of the agreement.</w:t>
      </w:r>
    </w:p>
    <w:p w14:paraId="13B1C214" w14:textId="77777777" w:rsidR="00114530" w:rsidRPr="00BF5D2C" w:rsidRDefault="00313846" w:rsidP="00313846">
      <w:pPr>
        <w:pStyle w:val="SectionTitle"/>
        <w:ind w:left="360"/>
        <w:rPr>
          <w:lang w:eastAsia="hu-HU"/>
        </w:rPr>
      </w:pPr>
      <w:r w:rsidRPr="00872AFD">
        <w:rPr>
          <w:lang w:eastAsia="hu-HU"/>
        </w:rPr>
        <w:t xml:space="preserve">1. </w:t>
      </w:r>
      <w:r w:rsidR="00114530" w:rsidRPr="00872AFD">
        <w:rPr>
          <w:lang w:eastAsia="hu-HU"/>
        </w:rPr>
        <w:t>Important ethical rule for manuscript submission</w:t>
      </w:r>
    </w:p>
    <w:p w14:paraId="256F2447" w14:textId="77777777" w:rsidR="00114530" w:rsidRPr="00BF5D2C" w:rsidRDefault="00114530" w:rsidP="00114530">
      <w:pPr>
        <w:spacing w:before="100" w:beforeAutospacing="1" w:after="100" w:afterAutospacing="1"/>
        <w:rPr>
          <w:szCs w:val="20"/>
          <w:lang w:eastAsia="hu-HU"/>
        </w:rPr>
      </w:pPr>
      <w:r w:rsidRPr="00BF5D2C">
        <w:rPr>
          <w:szCs w:val="20"/>
          <w:lang w:eastAsia="hu-HU"/>
        </w:rPr>
        <w:tab/>
        <w:t>Submission of a manuscript implies: that the work described has not been published before; that it is not under consideration for publication anywhere else; that its publication has been approved by all co-authors, if any, as well as by the responsible authorities – tacitly or explicitly – at the institute where the work has been carried out. The publisher will not be held legally responsible should there be any claims for compensation.</w:t>
      </w:r>
    </w:p>
    <w:p w14:paraId="33CF754F" w14:textId="77777777" w:rsidR="00114530" w:rsidRPr="00BF5D2C" w:rsidRDefault="00114530" w:rsidP="00114530">
      <w:pPr>
        <w:pStyle w:val="Subheading"/>
        <w:rPr>
          <w:lang w:eastAsia="hu-HU"/>
        </w:rPr>
      </w:pPr>
      <w:r w:rsidRPr="00872AFD">
        <w:rPr>
          <w:lang w:eastAsia="hu-HU"/>
        </w:rPr>
        <w:lastRenderedPageBreak/>
        <w:t>1.1. Permissions</w:t>
      </w:r>
    </w:p>
    <w:p w14:paraId="38D43669" w14:textId="77777777" w:rsidR="00114530" w:rsidRPr="00BF5D2C" w:rsidRDefault="00114530" w:rsidP="00114530">
      <w:pPr>
        <w:rPr>
          <w:szCs w:val="20"/>
        </w:rPr>
      </w:pPr>
      <w:r w:rsidRPr="00BF5D2C">
        <w:rPr>
          <w:szCs w:val="20"/>
          <w:lang w:eastAsia="hu-HU"/>
        </w:rPr>
        <w:t>Plagiarism, or copying text or results from other sources is unethical behavior and is not tolerated.</w:t>
      </w:r>
    </w:p>
    <w:p w14:paraId="40382466" w14:textId="5CDEA1FE" w:rsidR="00114530" w:rsidRPr="00BF5D2C" w:rsidRDefault="00114530" w:rsidP="00081B6D">
      <w:pPr>
        <w:pStyle w:val="Szvegtrzs"/>
        <w:rPr>
          <w:lang w:eastAsia="hu-HU"/>
        </w:rPr>
      </w:pPr>
      <w:r w:rsidRPr="00BF5D2C">
        <w:rPr>
          <w:lang w:eastAsia="hu-HU"/>
        </w:rPr>
        <w:tab/>
        <w:t xml:space="preserve">Authors wishing to include figures, tables, or text passages that have already been published elsewhere are required to obtain permission from the copyright owner(s) for both the print and online format and to include evidence that the permission has been granted when submitting their papers. </w:t>
      </w:r>
      <w:r w:rsidR="001D339F" w:rsidRPr="00BF5D2C">
        <w:rPr>
          <w:lang w:eastAsia="hu-HU"/>
        </w:rPr>
        <w:t xml:space="preserve">Material available under a </w:t>
      </w:r>
      <w:r w:rsidR="00A26878" w:rsidRPr="00BF5D2C">
        <w:rPr>
          <w:lang w:eastAsia="hu-HU"/>
        </w:rPr>
        <w:t>creative</w:t>
      </w:r>
      <w:r w:rsidR="001D339F" w:rsidRPr="00BF5D2C">
        <w:rPr>
          <w:lang w:eastAsia="hu-HU"/>
        </w:rPr>
        <w:t xml:space="preserve"> commons license must be republished in accordance with the terms of that CC license. </w:t>
      </w:r>
      <w:r w:rsidRPr="00BF5D2C">
        <w:rPr>
          <w:lang w:eastAsia="hu-HU"/>
        </w:rPr>
        <w:t xml:space="preserve">Any material received without </w:t>
      </w:r>
      <w:r w:rsidR="001D339F" w:rsidRPr="00BF5D2C">
        <w:rPr>
          <w:lang w:eastAsia="hu-HU"/>
        </w:rPr>
        <w:t xml:space="preserve">the aforementioned </w:t>
      </w:r>
      <w:r w:rsidRPr="00BF5D2C">
        <w:rPr>
          <w:lang w:eastAsia="hu-HU"/>
        </w:rPr>
        <w:t>evidence</w:t>
      </w:r>
      <w:r w:rsidR="001D339F" w:rsidRPr="00BF5D2C">
        <w:rPr>
          <w:lang w:eastAsia="hu-HU"/>
        </w:rPr>
        <w:t xml:space="preserve"> or a CC license</w:t>
      </w:r>
      <w:r w:rsidRPr="00BF5D2C">
        <w:rPr>
          <w:lang w:eastAsia="hu-HU"/>
        </w:rPr>
        <w:t xml:space="preserve"> will be assumed to originate from the authors.</w:t>
      </w:r>
    </w:p>
    <w:p w14:paraId="44D9371E" w14:textId="77777777" w:rsidR="00114530" w:rsidRPr="00BF5D2C" w:rsidRDefault="00114530" w:rsidP="00114530">
      <w:pPr>
        <w:pStyle w:val="SectionTitle"/>
        <w:rPr>
          <w:sz w:val="20"/>
        </w:rPr>
      </w:pPr>
      <w:r w:rsidRPr="00872AFD">
        <w:t xml:space="preserve">2. </w:t>
      </w:r>
      <w:r w:rsidRPr="00872AFD">
        <w:rPr>
          <w:sz w:val="20"/>
        </w:rPr>
        <w:t>M</w:t>
      </w:r>
      <w:r w:rsidRPr="00872AFD">
        <w:t>anuscript submission</w:t>
      </w:r>
    </w:p>
    <w:p w14:paraId="5C246079" w14:textId="77777777" w:rsidR="00114530" w:rsidRPr="00BF5D2C" w:rsidRDefault="00114530" w:rsidP="00114530">
      <w:pPr>
        <w:pStyle w:val="Subheading"/>
      </w:pPr>
      <w:r w:rsidRPr="00872AFD">
        <w:t>2.1. Manuscript style</w:t>
      </w:r>
    </w:p>
    <w:p w14:paraId="7A95F558" w14:textId="225344CB" w:rsidR="00114530" w:rsidRPr="00BF5D2C" w:rsidRDefault="00114530" w:rsidP="00114530">
      <w:pPr>
        <w:rPr>
          <w:szCs w:val="20"/>
        </w:rPr>
      </w:pPr>
      <w:r w:rsidRPr="00BF5D2C">
        <w:rPr>
          <w:szCs w:val="20"/>
        </w:rPr>
        <w:tab/>
        <w:t xml:space="preserve">Authors should submit their manuscripts online, via </w:t>
      </w:r>
      <w:hyperlink r:id="rId9" w:history="1">
        <w:r w:rsidRPr="00BF5D2C">
          <w:rPr>
            <w:rStyle w:val="Hiperhivatkozs"/>
            <w:szCs w:val="20"/>
          </w:rPr>
          <w:t>https://</w:t>
        </w:r>
        <w:proofErr w:type="spellStart"/>
        <w:r w:rsidRPr="00BF5D2C">
          <w:rPr>
            <w:rStyle w:val="Hiperhivatkozs"/>
            <w:szCs w:val="20"/>
          </w:rPr>
          <w:t>submit.akademiai.com</w:t>
        </w:r>
        <w:proofErr w:type="spellEnd"/>
        <w:r w:rsidRPr="00BF5D2C">
          <w:rPr>
            <w:rStyle w:val="Hiperhivatkozs"/>
            <w:szCs w:val="20"/>
          </w:rPr>
          <w:t>/</w:t>
        </w:r>
        <w:proofErr w:type="spellStart"/>
        <w:r w:rsidRPr="00BF5D2C">
          <w:rPr>
            <w:rStyle w:val="Hiperhivatkozs"/>
            <w:szCs w:val="20"/>
          </w:rPr>
          <w:t>pollack</w:t>
        </w:r>
        <w:proofErr w:type="spellEnd"/>
      </w:hyperlink>
      <w:r w:rsidRPr="00BF5D2C">
        <w:rPr>
          <w:szCs w:val="20"/>
        </w:rPr>
        <w:t xml:space="preserve">. </w:t>
      </w:r>
      <w:r w:rsidR="001D339F" w:rsidRPr="00BF5D2C">
        <w:rPr>
          <w:szCs w:val="20"/>
        </w:rPr>
        <w:t xml:space="preserve">To submit, first </w:t>
      </w:r>
      <w:r w:rsidRPr="00BF5D2C">
        <w:rPr>
          <w:szCs w:val="20"/>
        </w:rPr>
        <w:t xml:space="preserve">register on the website and </w:t>
      </w:r>
      <w:r w:rsidR="001D339F" w:rsidRPr="00BF5D2C">
        <w:rPr>
          <w:szCs w:val="20"/>
        </w:rPr>
        <w:t>then proceed with the upload</w:t>
      </w:r>
      <w:r w:rsidRPr="00BF5D2C">
        <w:rPr>
          <w:szCs w:val="20"/>
        </w:rPr>
        <w:t>.</w:t>
      </w:r>
    </w:p>
    <w:p w14:paraId="65F226AE" w14:textId="6F82F636" w:rsidR="00114530" w:rsidRPr="00BF5D2C" w:rsidRDefault="00114530" w:rsidP="00114530">
      <w:pPr>
        <w:rPr>
          <w:szCs w:val="20"/>
        </w:rPr>
      </w:pPr>
      <w:r w:rsidRPr="00BF5D2C">
        <w:rPr>
          <w:szCs w:val="20"/>
        </w:rPr>
        <w:tab/>
        <w:t xml:space="preserve">All further processing, reviewing, commenting on the paper will be evaluated via </w:t>
      </w:r>
      <w:r w:rsidR="001D339F" w:rsidRPr="00BF5D2C">
        <w:rPr>
          <w:szCs w:val="20"/>
        </w:rPr>
        <w:t xml:space="preserve">this </w:t>
      </w:r>
      <w:r w:rsidRPr="00BF5D2C">
        <w:rPr>
          <w:szCs w:val="20"/>
        </w:rPr>
        <w:t>website.</w:t>
      </w:r>
    </w:p>
    <w:p w14:paraId="15C2C8D7" w14:textId="5C754F5C" w:rsidR="00114530" w:rsidRPr="00BF5D2C" w:rsidRDefault="00114530" w:rsidP="00114530">
      <w:pPr>
        <w:rPr>
          <w:szCs w:val="20"/>
        </w:rPr>
      </w:pPr>
      <w:r w:rsidRPr="00BF5D2C">
        <w:rPr>
          <w:szCs w:val="20"/>
        </w:rPr>
        <w:tab/>
        <w:t xml:space="preserve">Manuscripts should be written in clear, concise, and grammatically correct US English </w:t>
      </w:r>
      <w:r w:rsidRPr="00BF5D2C">
        <w:rPr>
          <w:szCs w:val="20"/>
          <w:lang w:eastAsia="hu-HU"/>
        </w:rPr>
        <w:t xml:space="preserve">(usage of UK English is not accepted, </w:t>
      </w:r>
      <w:r w:rsidR="001D339F" w:rsidRPr="00BF5D2C">
        <w:rPr>
          <w:szCs w:val="20"/>
          <w:lang w:eastAsia="hu-HU"/>
        </w:rPr>
        <w:t>especially</w:t>
      </w:r>
      <w:r w:rsidRPr="00BF5D2C">
        <w:rPr>
          <w:szCs w:val="20"/>
          <w:lang w:eastAsia="hu-HU"/>
        </w:rPr>
        <w:t xml:space="preserve"> a mixture of the</w:t>
      </w:r>
      <w:r w:rsidR="001D339F" w:rsidRPr="00BF5D2C">
        <w:rPr>
          <w:szCs w:val="20"/>
          <w:lang w:eastAsia="hu-HU"/>
        </w:rPr>
        <w:t xml:space="preserve"> two</w:t>
      </w:r>
      <w:r w:rsidRPr="00BF5D2C">
        <w:rPr>
          <w:szCs w:val="20"/>
          <w:lang w:eastAsia="hu-HU"/>
        </w:rPr>
        <w:t>).</w:t>
      </w:r>
      <w:r w:rsidRPr="00BF5D2C">
        <w:rPr>
          <w:szCs w:val="20"/>
        </w:rPr>
        <w:t xml:space="preserve">The text of the manuscript should be written in a MS Word file using Times New Roman font of 10 </w:t>
      </w:r>
      <w:proofErr w:type="spellStart"/>
      <w:r w:rsidRPr="00BF5D2C">
        <w:rPr>
          <w:szCs w:val="20"/>
        </w:rPr>
        <w:t>pt</w:t>
      </w:r>
      <w:proofErr w:type="spellEnd"/>
      <w:r w:rsidRPr="00BF5D2C">
        <w:rPr>
          <w:szCs w:val="20"/>
        </w:rPr>
        <w:t xml:space="preserve"> size. </w:t>
      </w:r>
      <w:r w:rsidRPr="00671190">
        <w:rPr>
          <w:szCs w:val="20"/>
        </w:rPr>
        <w:t>They should be typed single-spaced with wide margins in Microsoft Word, the total length of the</w:t>
      </w:r>
      <w:r w:rsidR="00AF2DDE" w:rsidRPr="00671190">
        <w:rPr>
          <w:szCs w:val="20"/>
        </w:rPr>
        <w:t xml:space="preserve"> printed </w:t>
      </w:r>
      <w:r w:rsidRPr="00671190">
        <w:rPr>
          <w:szCs w:val="20"/>
        </w:rPr>
        <w:t xml:space="preserve">paper should </w:t>
      </w:r>
      <w:r w:rsidR="00671190" w:rsidRPr="00671190">
        <w:rPr>
          <w:szCs w:val="20"/>
        </w:rPr>
        <w:t xml:space="preserve">not exceeded </w:t>
      </w:r>
      <w:r w:rsidR="00AF2DDE" w:rsidRPr="00671190">
        <w:rPr>
          <w:szCs w:val="20"/>
        </w:rPr>
        <w:t xml:space="preserve">8 </w:t>
      </w:r>
      <w:r w:rsidR="00D0734D">
        <w:rPr>
          <w:szCs w:val="20"/>
        </w:rPr>
        <w:t xml:space="preserve">printed </w:t>
      </w:r>
      <w:r w:rsidR="00AF2DDE" w:rsidRPr="00671190">
        <w:rPr>
          <w:szCs w:val="20"/>
        </w:rPr>
        <w:t>pages,</w:t>
      </w:r>
      <w:r w:rsidRPr="00671190">
        <w:rPr>
          <w:szCs w:val="20"/>
        </w:rPr>
        <w:t xml:space="preserve"> including spaces, illustrations, figures, tables (</w:t>
      </w:r>
      <w:r w:rsidR="00D42E28" w:rsidRPr="00671190">
        <w:rPr>
          <w:szCs w:val="20"/>
        </w:rPr>
        <w:t xml:space="preserve">it </w:t>
      </w:r>
      <w:r w:rsidRPr="00671190">
        <w:rPr>
          <w:szCs w:val="20"/>
        </w:rPr>
        <w:t xml:space="preserve">should </w:t>
      </w:r>
      <w:r w:rsidR="00AF2DDE" w:rsidRPr="00671190">
        <w:rPr>
          <w:szCs w:val="20"/>
        </w:rPr>
        <w:t>ha</w:t>
      </w:r>
      <w:r w:rsidR="00D42E28" w:rsidRPr="00671190">
        <w:rPr>
          <w:szCs w:val="20"/>
        </w:rPr>
        <w:t>s</w:t>
      </w:r>
      <w:r w:rsidR="00AF2DDE" w:rsidRPr="00671190">
        <w:rPr>
          <w:szCs w:val="20"/>
        </w:rPr>
        <w:t xml:space="preserve"> page length </w:t>
      </w:r>
      <w:r w:rsidRPr="00671190">
        <w:rPr>
          <w:szCs w:val="20"/>
        </w:rPr>
        <w:t>1</w:t>
      </w:r>
      <w:r w:rsidR="00343ACD" w:rsidRPr="00671190">
        <w:rPr>
          <w:szCs w:val="20"/>
        </w:rPr>
        <w:t>0</w:t>
      </w:r>
      <w:r w:rsidR="00AF2DDE" w:rsidRPr="00671190">
        <w:rPr>
          <w:szCs w:val="20"/>
        </w:rPr>
        <w:t>-1</w:t>
      </w:r>
      <w:r w:rsidR="00116E4E">
        <w:rPr>
          <w:szCs w:val="20"/>
        </w:rPr>
        <w:t>4</w:t>
      </w:r>
      <w:r w:rsidRPr="00671190">
        <w:rPr>
          <w:szCs w:val="20"/>
        </w:rPr>
        <w:t xml:space="preserve"> in this </w:t>
      </w:r>
      <w:r w:rsidR="00BB19E6" w:rsidRPr="00671190">
        <w:rPr>
          <w:szCs w:val="20"/>
        </w:rPr>
        <w:t xml:space="preserve">template </w:t>
      </w:r>
      <w:r w:rsidRPr="00671190">
        <w:rPr>
          <w:szCs w:val="20"/>
        </w:rPr>
        <w:t>format).</w:t>
      </w:r>
      <w:bookmarkStart w:id="0" w:name="_GoBack"/>
      <w:bookmarkEnd w:id="0"/>
    </w:p>
    <w:p w14:paraId="6C9F9B99" w14:textId="48FDBFB8" w:rsidR="00114530" w:rsidRPr="00BF5D2C" w:rsidRDefault="00A26878" w:rsidP="00114530">
      <w:pPr>
        <w:rPr>
          <w:szCs w:val="20"/>
        </w:rPr>
      </w:pPr>
      <w:r w:rsidRPr="00BF5D2C">
        <w:rPr>
          <w:szCs w:val="20"/>
        </w:rPr>
        <w:tab/>
      </w:r>
      <w:r w:rsidR="00114530" w:rsidRPr="00BF5D2C">
        <w:rPr>
          <w:szCs w:val="20"/>
        </w:rPr>
        <w:t xml:space="preserve">Divide the manuscript into clearly defined sections. Subsections may be used in the Materials and methods and Results sections. Each heading should appear in a separate line. </w:t>
      </w:r>
    </w:p>
    <w:p w14:paraId="42211EF7" w14:textId="77777777" w:rsidR="00114530" w:rsidRPr="00BF5D2C" w:rsidRDefault="00114530" w:rsidP="00114530">
      <w:pPr>
        <w:pStyle w:val="SectionTitle"/>
        <w:rPr>
          <w:sz w:val="20"/>
        </w:rPr>
      </w:pPr>
      <w:r w:rsidRPr="00872AFD">
        <w:t xml:space="preserve">3. </w:t>
      </w:r>
      <w:r w:rsidRPr="00872AFD">
        <w:rPr>
          <w:sz w:val="20"/>
        </w:rPr>
        <w:t>F</w:t>
      </w:r>
      <w:r w:rsidRPr="00872AFD">
        <w:t>orm of manuscript</w:t>
      </w:r>
    </w:p>
    <w:p w14:paraId="0BADB03E" w14:textId="00F41248" w:rsidR="00114530" w:rsidRPr="00BF5D2C" w:rsidRDefault="00114530" w:rsidP="00114530">
      <w:pPr>
        <w:pStyle w:val="Subheading"/>
      </w:pPr>
      <w:r w:rsidRPr="00872AFD">
        <w:t>3.1. Title</w:t>
      </w:r>
    </w:p>
    <w:p w14:paraId="214EEB14" w14:textId="5943CD62" w:rsidR="00114530" w:rsidRPr="00BF5D2C" w:rsidRDefault="00114530" w:rsidP="00114530">
      <w:pPr>
        <w:rPr>
          <w:szCs w:val="20"/>
          <w:lang w:eastAsia="hu-HU"/>
        </w:rPr>
      </w:pPr>
      <w:r w:rsidRPr="00BF5D2C">
        <w:rPr>
          <w:szCs w:val="20"/>
        </w:rPr>
        <w:tab/>
        <w:t>The title (with lower-case letters) should be a brief, clear and concise statement of the contents and it should not exceed 70</w:t>
      </w:r>
      <w:r w:rsidR="00AF2DDE">
        <w:rPr>
          <w:szCs w:val="20"/>
        </w:rPr>
        <w:t>-80</w:t>
      </w:r>
      <w:r w:rsidRPr="00BF5D2C">
        <w:rPr>
          <w:szCs w:val="20"/>
        </w:rPr>
        <w:t xml:space="preserve"> characters</w:t>
      </w:r>
      <w:r w:rsidR="00AF2DDE">
        <w:rPr>
          <w:szCs w:val="20"/>
        </w:rPr>
        <w:t>,</w:t>
      </w:r>
      <w:r w:rsidRPr="00BF5D2C">
        <w:rPr>
          <w:szCs w:val="20"/>
        </w:rPr>
        <w:t xml:space="preserve"> including spaces. </w:t>
      </w:r>
      <w:r w:rsidRPr="00BF5D2C">
        <w:rPr>
          <w:szCs w:val="20"/>
          <w:lang w:eastAsia="hu-HU"/>
        </w:rPr>
        <w:t>Titles are important since they are often used in information-retrieval systems. Avoid abbreviations and formulae in the title.</w:t>
      </w:r>
    </w:p>
    <w:p w14:paraId="6B9D2CB7" w14:textId="77777777" w:rsidR="00114530" w:rsidRPr="00BF5D2C" w:rsidRDefault="00114530" w:rsidP="00114530">
      <w:pPr>
        <w:rPr>
          <w:szCs w:val="20"/>
        </w:rPr>
      </w:pPr>
      <w:r w:rsidRPr="00BF5D2C">
        <w:rPr>
          <w:szCs w:val="20"/>
        </w:rPr>
        <w:tab/>
        <w:t>The title is followed by the authors’ full first name and surname and the name of the institution(s) along with the city and the country where the work was done. Corresponding author is marked with an ‘*’. The e-mail address of the corresponding author must also be given in the first page.</w:t>
      </w:r>
    </w:p>
    <w:p w14:paraId="07C94924" w14:textId="77777777" w:rsidR="00114530" w:rsidRPr="00BF5D2C" w:rsidRDefault="00114530" w:rsidP="00114530">
      <w:pPr>
        <w:pStyle w:val="Subheading"/>
      </w:pPr>
      <w:r w:rsidRPr="00872AFD">
        <w:lastRenderedPageBreak/>
        <w:t>3.2. Abstract</w:t>
      </w:r>
    </w:p>
    <w:p w14:paraId="5007A9D7" w14:textId="77777777" w:rsidR="00114530" w:rsidRPr="00BF5D2C" w:rsidRDefault="00114530" w:rsidP="00114530">
      <w:pPr>
        <w:rPr>
          <w:szCs w:val="20"/>
        </w:rPr>
      </w:pPr>
      <w:r w:rsidRPr="00BF5D2C">
        <w:rPr>
          <w:szCs w:val="20"/>
        </w:rPr>
        <w:tab/>
        <w:t xml:space="preserve">The abstract should not exceed 800 character including spaces and </w:t>
      </w:r>
      <w:r w:rsidRPr="00BF5D2C">
        <w:rPr>
          <w:szCs w:val="20"/>
          <w:lang w:eastAsia="hu-HU"/>
        </w:rPr>
        <w:t xml:space="preserve">should state briefly the purpose of the research, the principal results and major conclusions. An abstract is often presented separately from the article, so it must be able to stand alone. For this reason, references and abbreviations should be avoided. </w:t>
      </w:r>
      <w:r w:rsidRPr="00BF5D2C">
        <w:rPr>
          <w:szCs w:val="20"/>
        </w:rPr>
        <w:t xml:space="preserve">Redundant phrases, generally known </w:t>
      </w:r>
      <w:proofErr w:type="gramStart"/>
      <w:r w:rsidRPr="00BF5D2C">
        <w:rPr>
          <w:szCs w:val="20"/>
        </w:rPr>
        <w:t>information</w:t>
      </w:r>
      <w:proofErr w:type="gramEnd"/>
      <w:r w:rsidRPr="00BF5D2C">
        <w:rPr>
          <w:szCs w:val="20"/>
        </w:rPr>
        <w:t xml:space="preserve"> and repetition should be avoided.</w:t>
      </w:r>
    </w:p>
    <w:p w14:paraId="510B8D0C" w14:textId="77777777" w:rsidR="00114530" w:rsidRPr="00BF5D2C" w:rsidRDefault="00114530" w:rsidP="00114530">
      <w:pPr>
        <w:pStyle w:val="Szvegtrzs"/>
        <w:rPr>
          <w:szCs w:val="20"/>
        </w:rPr>
      </w:pPr>
      <w:r w:rsidRPr="00BF5D2C">
        <w:rPr>
          <w:szCs w:val="20"/>
        </w:rPr>
        <w:tab/>
        <w:t>Authors should avoid the use of personal pronouns within the abstract and body of the paper (e.g. ‘this paper investigates...’ is correct; ‘I have investigated ...’ is incorrect).</w:t>
      </w:r>
    </w:p>
    <w:p w14:paraId="432EED6F" w14:textId="77777777" w:rsidR="00114530" w:rsidRPr="00BF5D2C" w:rsidRDefault="00114530" w:rsidP="00114530">
      <w:pPr>
        <w:pStyle w:val="Subheading"/>
      </w:pPr>
      <w:r w:rsidRPr="00872AFD">
        <w:t>3.3. Keywords</w:t>
      </w:r>
    </w:p>
    <w:p w14:paraId="7A57A0A0" w14:textId="77777777" w:rsidR="00114530" w:rsidRPr="00BF5D2C" w:rsidRDefault="00114530" w:rsidP="00114530">
      <w:pPr>
        <w:rPr>
          <w:szCs w:val="20"/>
        </w:rPr>
      </w:pPr>
      <w:r w:rsidRPr="00BF5D2C">
        <w:rPr>
          <w:szCs w:val="20"/>
        </w:rPr>
        <w:tab/>
        <w:t>5–6 keywords should also be supplied. No abbreviations should be used in the abstract and keywords. The keywords will be used for indexing purposes.</w:t>
      </w:r>
    </w:p>
    <w:p w14:paraId="0EBA0A25" w14:textId="77777777" w:rsidR="00114530" w:rsidRPr="00BF5D2C" w:rsidRDefault="00114530" w:rsidP="00114530">
      <w:pPr>
        <w:pStyle w:val="Subheading"/>
      </w:pPr>
      <w:r w:rsidRPr="00872AFD">
        <w:t>3.4. Introduction</w:t>
      </w:r>
    </w:p>
    <w:p w14:paraId="1223F633" w14:textId="77777777" w:rsidR="00114530" w:rsidRPr="00BF5D2C" w:rsidRDefault="00114530" w:rsidP="00114530">
      <w:pPr>
        <w:rPr>
          <w:szCs w:val="20"/>
        </w:rPr>
      </w:pPr>
      <w:r w:rsidRPr="00BF5D2C">
        <w:rPr>
          <w:szCs w:val="20"/>
        </w:rPr>
        <w:tab/>
        <w:t xml:space="preserve">This part should briefly state the nature and purpose of the work and cite recent important works by others. </w:t>
      </w:r>
    </w:p>
    <w:p w14:paraId="08A8C451" w14:textId="77777777" w:rsidR="00114530" w:rsidRPr="00BF5D2C" w:rsidRDefault="00114530" w:rsidP="00114530">
      <w:pPr>
        <w:pStyle w:val="Subheading"/>
      </w:pPr>
      <w:r w:rsidRPr="00872AFD">
        <w:t>3.5. Materials and methods</w:t>
      </w:r>
    </w:p>
    <w:p w14:paraId="4D801D55" w14:textId="6DE80AF0" w:rsidR="00114530" w:rsidRPr="00BF5D2C" w:rsidRDefault="00114530" w:rsidP="00114530">
      <w:pPr>
        <w:rPr>
          <w:szCs w:val="20"/>
        </w:rPr>
      </w:pPr>
      <w:r w:rsidRPr="00BF5D2C">
        <w:rPr>
          <w:szCs w:val="20"/>
        </w:rPr>
        <w:tab/>
        <w:t xml:space="preserve">Describe the applied methods, </w:t>
      </w:r>
      <w:r w:rsidR="00AF2DDE" w:rsidRPr="00BF5D2C">
        <w:rPr>
          <w:szCs w:val="20"/>
        </w:rPr>
        <w:t>experiments,</w:t>
      </w:r>
      <w:r w:rsidRPr="00BF5D2C">
        <w:rPr>
          <w:szCs w:val="20"/>
        </w:rPr>
        <w:t xml:space="preserve"> and procedures in sufficient detail to allow other authors to reproduce the result. This part may have subheadings.</w:t>
      </w:r>
    </w:p>
    <w:p w14:paraId="46F231C7" w14:textId="5F853616" w:rsidR="00114530" w:rsidRPr="00BF5D2C" w:rsidRDefault="00114530" w:rsidP="00114530">
      <w:pPr>
        <w:pStyle w:val="Subheading"/>
        <w:rPr>
          <w:lang w:eastAsia="hu-HU"/>
        </w:rPr>
      </w:pPr>
      <w:r w:rsidRPr="00872AFD">
        <w:t xml:space="preserve">3.6. Results and </w:t>
      </w:r>
      <w:r w:rsidR="00A26878" w:rsidRPr="00872AFD">
        <w:t>d</w:t>
      </w:r>
      <w:r w:rsidRPr="00872AFD">
        <w:rPr>
          <w:lang w:eastAsia="hu-HU"/>
        </w:rPr>
        <w:t>iscussion</w:t>
      </w:r>
    </w:p>
    <w:p w14:paraId="546C6859" w14:textId="77777777" w:rsidR="00114530" w:rsidRPr="00BF5D2C" w:rsidRDefault="00114530" w:rsidP="00114530">
      <w:pPr>
        <w:rPr>
          <w:szCs w:val="20"/>
        </w:rPr>
      </w:pPr>
      <w:r w:rsidRPr="00BF5D2C">
        <w:rPr>
          <w:szCs w:val="20"/>
        </w:rPr>
        <w:t xml:space="preserve">The theoretical and experimental data should be presented clearly and concisely. Avoid repeating information presented in tables and figures. </w:t>
      </w:r>
    </w:p>
    <w:p w14:paraId="5DEBFBFE" w14:textId="77777777" w:rsidR="00313846" w:rsidRPr="00BF5D2C" w:rsidRDefault="00313846" w:rsidP="00313846">
      <w:pPr>
        <w:pStyle w:val="Subheading"/>
        <w:rPr>
          <w:lang w:eastAsia="hu-HU"/>
        </w:rPr>
      </w:pPr>
      <w:r w:rsidRPr="00872AFD">
        <w:rPr>
          <w:lang w:eastAsia="hu-HU"/>
        </w:rPr>
        <w:t xml:space="preserve">3.7. Conclusion </w:t>
      </w:r>
    </w:p>
    <w:p w14:paraId="412F1B10" w14:textId="77777777" w:rsidR="00114530" w:rsidRPr="00BF5D2C" w:rsidRDefault="00313846" w:rsidP="00313846">
      <w:pPr>
        <w:pStyle w:val="Szvegtrzs"/>
      </w:pPr>
      <w:r w:rsidRPr="00BF5D2C">
        <w:rPr>
          <w:i/>
          <w:lang w:eastAsia="hu-HU"/>
        </w:rPr>
        <w:tab/>
      </w:r>
      <w:r w:rsidR="00114530" w:rsidRPr="00BF5D2C">
        <w:t>Conclusion shoul</w:t>
      </w:r>
      <w:r w:rsidR="00114530" w:rsidRPr="00BF5D2C">
        <w:rPr>
          <w:lang w:eastAsia="hu-HU"/>
        </w:rPr>
        <w:t xml:space="preserve">d be focused on the interpretation of the new scientific results. Do not repeat literary data presented in the Introduction or information given in the Results section. </w:t>
      </w:r>
      <w:r w:rsidR="00114530" w:rsidRPr="00BF5D2C">
        <w:t>Summarize the new scientific results of the paper. In the conclusion citation of references, figures, and tables should be avoided.</w:t>
      </w:r>
    </w:p>
    <w:p w14:paraId="472DFBD8" w14:textId="77777777" w:rsidR="00313846" w:rsidRPr="00BF5D2C" w:rsidRDefault="00313846" w:rsidP="00313846">
      <w:pPr>
        <w:pStyle w:val="Subheading"/>
        <w:rPr>
          <w:lang w:eastAsia="hu-HU"/>
        </w:rPr>
      </w:pPr>
      <w:r w:rsidRPr="00872AFD">
        <w:t xml:space="preserve">3.8. </w:t>
      </w:r>
      <w:r w:rsidRPr="00872AFD">
        <w:rPr>
          <w:lang w:eastAsia="hu-HU"/>
        </w:rPr>
        <w:t>Acknowledgements</w:t>
      </w:r>
    </w:p>
    <w:p w14:paraId="4A236ECD" w14:textId="77777777" w:rsidR="00114530" w:rsidRPr="00BF5D2C" w:rsidRDefault="00313846" w:rsidP="00114530">
      <w:pPr>
        <w:rPr>
          <w:szCs w:val="20"/>
          <w:lang w:eastAsia="hu-HU"/>
        </w:rPr>
      </w:pPr>
      <w:r w:rsidRPr="00BF5D2C">
        <w:rPr>
          <w:b/>
          <w:szCs w:val="20"/>
          <w:lang w:eastAsia="hu-HU"/>
        </w:rPr>
        <w:tab/>
      </w:r>
      <w:r w:rsidR="00114530" w:rsidRPr="00BF5D2C">
        <w:rPr>
          <w:szCs w:val="20"/>
          <w:lang w:eastAsia="hu-HU"/>
        </w:rPr>
        <w:t>Acknowledgements of grants and technical help are allowed and should clearly declare all support of organizations or people.</w:t>
      </w:r>
    </w:p>
    <w:p w14:paraId="4C5E8670" w14:textId="77777777" w:rsidR="00313846" w:rsidRPr="00BF5D2C" w:rsidRDefault="00313846" w:rsidP="00313846">
      <w:pPr>
        <w:pStyle w:val="Subheading"/>
      </w:pPr>
      <w:r w:rsidRPr="00872AFD">
        <w:t xml:space="preserve">3.9. </w:t>
      </w:r>
      <w:r w:rsidR="00114530" w:rsidRPr="00872AFD">
        <w:t>References</w:t>
      </w:r>
    </w:p>
    <w:p w14:paraId="44613A10" w14:textId="50441A0F" w:rsidR="00716292" w:rsidRDefault="00313846" w:rsidP="00114530">
      <w:pPr>
        <w:pStyle w:val="Szvegtrzs"/>
        <w:rPr>
          <w:szCs w:val="20"/>
        </w:rPr>
      </w:pPr>
      <w:r w:rsidRPr="00BF5D2C">
        <w:rPr>
          <w:szCs w:val="20"/>
          <w:lang w:eastAsia="hu-HU"/>
        </w:rPr>
        <w:tab/>
      </w:r>
      <w:r w:rsidR="00114530" w:rsidRPr="00BF5D2C">
        <w:rPr>
          <w:szCs w:val="20"/>
          <w:lang w:eastAsia="hu-HU"/>
        </w:rPr>
        <w:t>Cite only essential references, however</w:t>
      </w:r>
      <w:r w:rsidR="00AA770F" w:rsidRPr="00BF5D2C">
        <w:rPr>
          <w:szCs w:val="20"/>
          <w:lang w:eastAsia="hu-HU"/>
        </w:rPr>
        <w:t>,</w:t>
      </w:r>
      <w:r w:rsidR="00114530" w:rsidRPr="00BF5D2C">
        <w:rPr>
          <w:szCs w:val="20"/>
          <w:lang w:eastAsia="hu-HU"/>
        </w:rPr>
        <w:t xml:space="preserve"> a</w:t>
      </w:r>
      <w:r w:rsidR="00114530" w:rsidRPr="00BF5D2C">
        <w:rPr>
          <w:szCs w:val="20"/>
        </w:rPr>
        <w:t>ll references mentioned in the Reference list must be cited in the text, and vice versa.</w:t>
      </w:r>
      <w:r w:rsidR="00716292">
        <w:rPr>
          <w:szCs w:val="20"/>
        </w:rPr>
        <w:t xml:space="preserve"> The format of referencing and the Reference List must follow the IEEE Reference Guide: </w:t>
      </w:r>
      <w:r w:rsidR="00716292" w:rsidRPr="00716292">
        <w:rPr>
          <w:szCs w:val="20"/>
        </w:rPr>
        <w:t>https://ieeeauthorcenter.ieee.org/wp-content/uploads/IEEE-Reference-Guide.pdf</w:t>
      </w:r>
    </w:p>
    <w:p w14:paraId="615859F7" w14:textId="4B542B96" w:rsidR="00114530" w:rsidRPr="00BF5D2C" w:rsidRDefault="00716292" w:rsidP="00114530">
      <w:pPr>
        <w:pStyle w:val="Szvegtrzs"/>
        <w:rPr>
          <w:szCs w:val="20"/>
        </w:rPr>
      </w:pPr>
      <w:r>
        <w:rPr>
          <w:szCs w:val="20"/>
          <w:lang w:eastAsia="hu-HU"/>
        </w:rPr>
        <w:lastRenderedPageBreak/>
        <w:t>For example: r</w:t>
      </w:r>
      <w:r w:rsidR="00114530" w:rsidRPr="00BF5D2C">
        <w:rPr>
          <w:szCs w:val="20"/>
        </w:rPr>
        <w:t xml:space="preserve">eferences should be numbered in the order of their citation. When a reference is cited </w:t>
      </w:r>
      <w:r w:rsidR="00114530" w:rsidRPr="00BF5D2C">
        <w:rPr>
          <w:szCs w:val="20"/>
          <w:lang w:eastAsia="hu-HU"/>
        </w:rPr>
        <w:t xml:space="preserve">in the text, the number of the reference </w:t>
      </w:r>
      <w:r w:rsidR="00AA770F" w:rsidRPr="00BF5D2C">
        <w:rPr>
          <w:szCs w:val="20"/>
          <w:lang w:eastAsia="hu-HU"/>
        </w:rPr>
        <w:t xml:space="preserve">should </w:t>
      </w:r>
      <w:r w:rsidR="00114530" w:rsidRPr="00BF5D2C">
        <w:rPr>
          <w:szCs w:val="20"/>
          <w:lang w:eastAsia="hu-HU"/>
        </w:rPr>
        <w:t>appear in square brackets with or without the authors’</w:t>
      </w:r>
      <w:r w:rsidR="00BF5D2C" w:rsidRPr="00BF5D2C">
        <w:rPr>
          <w:szCs w:val="20"/>
          <w:lang w:eastAsia="hu-HU"/>
        </w:rPr>
        <w:t xml:space="preserve"> </w:t>
      </w:r>
      <w:r w:rsidR="00114530" w:rsidRPr="00BF5D2C">
        <w:rPr>
          <w:szCs w:val="20"/>
          <w:lang w:eastAsia="hu-HU"/>
        </w:rPr>
        <w:t xml:space="preserve">name e.g. Eden and Hansson [1], Frankel [2], </w:t>
      </w:r>
      <w:proofErr w:type="spellStart"/>
      <w:r w:rsidR="00114530" w:rsidRPr="00BF5D2C">
        <w:rPr>
          <w:szCs w:val="20"/>
          <w:lang w:eastAsia="hu-HU"/>
        </w:rPr>
        <w:t>Gelbart</w:t>
      </w:r>
      <w:proofErr w:type="spellEnd"/>
      <w:r w:rsidR="00114530" w:rsidRPr="00BF5D2C">
        <w:rPr>
          <w:szCs w:val="20"/>
          <w:lang w:eastAsia="hu-HU"/>
        </w:rPr>
        <w:t xml:space="preserve"> et al. [3] or simply [1], [2].</w:t>
      </w:r>
    </w:p>
    <w:p w14:paraId="15804C6C" w14:textId="77777777" w:rsidR="00114530" w:rsidRPr="00BF5D2C" w:rsidRDefault="00114530" w:rsidP="00114530">
      <w:pPr>
        <w:rPr>
          <w:szCs w:val="20"/>
          <w:lang w:eastAsia="hu-HU"/>
        </w:rPr>
      </w:pPr>
      <w:r w:rsidRPr="00BF5D2C">
        <w:rPr>
          <w:szCs w:val="20"/>
          <w:lang w:eastAsia="hu-HU"/>
        </w:rPr>
        <w:t>The reference list at the end of the paper should contain:</w:t>
      </w:r>
    </w:p>
    <w:p w14:paraId="76009017" w14:textId="77777777" w:rsidR="00114530" w:rsidRPr="00BF5D2C" w:rsidRDefault="00114530" w:rsidP="00313846">
      <w:pPr>
        <w:pStyle w:val="Szvegtrzs"/>
        <w:numPr>
          <w:ilvl w:val="0"/>
          <w:numId w:val="8"/>
        </w:numPr>
        <w:ind w:left="624" w:hanging="340"/>
        <w:rPr>
          <w:lang w:eastAsia="hu-HU"/>
        </w:rPr>
      </w:pPr>
      <w:r w:rsidRPr="00BF5D2C">
        <w:rPr>
          <w:i/>
        </w:rPr>
        <w:t>Citation</w:t>
      </w:r>
      <w:r w:rsidRPr="00BF5D2C">
        <w:rPr>
          <w:i/>
          <w:lang w:eastAsia="hu-HU"/>
        </w:rPr>
        <w:t xml:space="preserve"> for journals:</w:t>
      </w:r>
      <w:r w:rsidRPr="00BF5D2C">
        <w:rPr>
          <w:lang w:eastAsia="hu-HU"/>
        </w:rPr>
        <w:t xml:space="preserve"> names and initials of all authors, Title of the article in lower case letters, Journal title, volume, number, page numbers and year</w:t>
      </w:r>
      <w:r w:rsidR="009B53F0" w:rsidRPr="00BF5D2C">
        <w:rPr>
          <w:lang w:eastAsia="hu-HU"/>
        </w:rPr>
        <w:t>.</w:t>
      </w:r>
    </w:p>
    <w:p w14:paraId="0EA4BFCA" w14:textId="77777777" w:rsidR="00114530" w:rsidRPr="00BF5D2C" w:rsidRDefault="00114530" w:rsidP="00313846">
      <w:pPr>
        <w:pStyle w:val="Szvegtrzs"/>
        <w:numPr>
          <w:ilvl w:val="0"/>
          <w:numId w:val="8"/>
        </w:numPr>
        <w:ind w:left="624" w:hanging="340"/>
        <w:rPr>
          <w:lang w:eastAsia="hu-HU"/>
        </w:rPr>
      </w:pPr>
      <w:r w:rsidRPr="00BF5D2C">
        <w:rPr>
          <w:i/>
        </w:rPr>
        <w:t>Citation</w:t>
      </w:r>
      <w:r w:rsidRPr="00BF5D2C">
        <w:rPr>
          <w:i/>
          <w:lang w:eastAsia="hu-HU"/>
        </w:rPr>
        <w:t xml:space="preserve"> for books</w:t>
      </w:r>
      <w:r w:rsidRPr="00BF5D2C">
        <w:rPr>
          <w:lang w:eastAsia="hu-HU"/>
        </w:rPr>
        <w:t>: names and initials of all authors/editors, Title of the book in lower case letters, Publisher</w:t>
      </w:r>
      <w:r w:rsidR="009B53F0" w:rsidRPr="00BF5D2C">
        <w:rPr>
          <w:lang w:eastAsia="hu-HU"/>
        </w:rPr>
        <w:t xml:space="preserve"> (</w:t>
      </w:r>
      <w:r w:rsidRPr="00BF5D2C">
        <w:rPr>
          <w:lang w:eastAsia="hu-HU"/>
        </w:rPr>
        <w:t>place of publication</w:t>
      </w:r>
      <w:r w:rsidR="009B53F0" w:rsidRPr="00BF5D2C">
        <w:rPr>
          <w:lang w:eastAsia="hu-HU"/>
        </w:rPr>
        <w:t>),</w:t>
      </w:r>
      <w:r w:rsidRPr="00BF5D2C">
        <w:rPr>
          <w:lang w:eastAsia="hu-HU"/>
        </w:rPr>
        <w:t xml:space="preserve"> year of publication.</w:t>
      </w:r>
    </w:p>
    <w:p w14:paraId="615E5E8E" w14:textId="77777777" w:rsidR="00114530" w:rsidRPr="00BF5D2C" w:rsidRDefault="00114530" w:rsidP="00313846">
      <w:pPr>
        <w:pStyle w:val="Szvegtrzs"/>
        <w:numPr>
          <w:ilvl w:val="0"/>
          <w:numId w:val="8"/>
        </w:numPr>
        <w:ind w:left="624" w:hanging="340"/>
        <w:rPr>
          <w:lang w:eastAsia="hu-HU"/>
        </w:rPr>
      </w:pPr>
      <w:r w:rsidRPr="00BF5D2C">
        <w:rPr>
          <w:i/>
        </w:rPr>
        <w:t>Citation</w:t>
      </w:r>
      <w:r w:rsidRPr="00BF5D2C">
        <w:rPr>
          <w:i/>
          <w:lang w:eastAsia="hu-HU"/>
        </w:rPr>
        <w:t xml:space="preserve"> for book chapters</w:t>
      </w:r>
      <w:r w:rsidRPr="00BF5D2C">
        <w:rPr>
          <w:lang w:eastAsia="hu-HU"/>
        </w:rPr>
        <w:t>: names and initials of all authors, Title of chapter in lower case letters, in: names and initials of all editors, Title of book, Publisher, place of publication, page numbers and year of publication.</w:t>
      </w:r>
    </w:p>
    <w:p w14:paraId="7C5E53EF" w14:textId="77777777" w:rsidR="00114530" w:rsidRPr="00BF5D2C" w:rsidRDefault="00114530" w:rsidP="00313846">
      <w:pPr>
        <w:pStyle w:val="Szvegtrzs"/>
        <w:numPr>
          <w:ilvl w:val="0"/>
          <w:numId w:val="8"/>
        </w:numPr>
        <w:ind w:left="624" w:hanging="340"/>
      </w:pPr>
      <w:r w:rsidRPr="00BF5D2C">
        <w:t>C</w:t>
      </w:r>
      <w:r w:rsidRPr="00BF5D2C">
        <w:rPr>
          <w:i/>
        </w:rPr>
        <w:t>itation of conference paper</w:t>
      </w:r>
      <w:r w:rsidRPr="00BF5D2C">
        <w:t>: n</w:t>
      </w:r>
      <w:r w:rsidRPr="00BF5D2C">
        <w:rPr>
          <w:lang w:eastAsia="hu-HU"/>
        </w:rPr>
        <w:t>ames and initials of all authors</w:t>
      </w:r>
      <w:r w:rsidRPr="00BF5D2C">
        <w:t xml:space="preserve">, Title of the paper, Title of the Conference, City, Country, day-day Month year, </w:t>
      </w:r>
      <w:r w:rsidRPr="00BF5D2C">
        <w:rPr>
          <w:lang w:eastAsia="hu-HU"/>
        </w:rPr>
        <w:t>page numbers and year of publication</w:t>
      </w:r>
      <w:r w:rsidRPr="00BF5D2C">
        <w:t>.</w:t>
      </w:r>
    </w:p>
    <w:p w14:paraId="49C6FCAC" w14:textId="77777777" w:rsidR="00114530" w:rsidRPr="00BF5D2C" w:rsidRDefault="00114530" w:rsidP="00313846">
      <w:pPr>
        <w:pStyle w:val="Szvegtrzs"/>
        <w:numPr>
          <w:ilvl w:val="1"/>
          <w:numId w:val="8"/>
        </w:numPr>
        <w:ind w:left="624" w:hanging="340"/>
      </w:pPr>
      <w:r w:rsidRPr="00BF5D2C">
        <w:rPr>
          <w:i/>
        </w:rPr>
        <w:t>Citation of standard</w:t>
      </w:r>
      <w:r w:rsidRPr="00BF5D2C">
        <w:t>: Standard number, Title of the standard, emitter, year.</w:t>
      </w:r>
    </w:p>
    <w:p w14:paraId="71D82E45" w14:textId="77777777" w:rsidR="00114530" w:rsidRPr="00BF5D2C" w:rsidRDefault="00114530" w:rsidP="00313846">
      <w:pPr>
        <w:pStyle w:val="Szvegtrzs"/>
        <w:numPr>
          <w:ilvl w:val="1"/>
          <w:numId w:val="8"/>
        </w:numPr>
        <w:ind w:left="624" w:hanging="340"/>
      </w:pPr>
      <w:r w:rsidRPr="00BF5D2C">
        <w:rPr>
          <w:i/>
        </w:rPr>
        <w:t>Citation of patent</w:t>
      </w:r>
      <w:r w:rsidRPr="00BF5D2C">
        <w:t xml:space="preserve">: Patent number, Title of the patent, </w:t>
      </w:r>
      <w:r w:rsidRPr="00BF5D2C">
        <w:rPr>
          <w:lang w:eastAsia="hu-HU"/>
        </w:rPr>
        <w:t>names and initials of all</w:t>
      </w:r>
      <w:r w:rsidRPr="00BF5D2C">
        <w:t xml:space="preserve"> owners, year.</w:t>
      </w:r>
    </w:p>
    <w:p w14:paraId="0D73FA77" w14:textId="75465BE1" w:rsidR="00114530" w:rsidRPr="00BF5D2C" w:rsidRDefault="00114530" w:rsidP="00313846">
      <w:pPr>
        <w:pStyle w:val="Szvegtrzs"/>
        <w:numPr>
          <w:ilvl w:val="1"/>
          <w:numId w:val="8"/>
        </w:numPr>
        <w:ind w:left="624" w:hanging="340"/>
      </w:pPr>
      <w:r w:rsidRPr="00BF5D2C">
        <w:rPr>
          <w:i/>
        </w:rPr>
        <w:t>Citation of Internet page</w:t>
      </w:r>
      <w:r w:rsidRPr="00BF5D2C">
        <w:t xml:space="preserve">: Title of the page, </w:t>
      </w:r>
      <w:r w:rsidR="0079641B" w:rsidRPr="00872AFD">
        <w:t xml:space="preserve">[Online]. Available: </w:t>
      </w:r>
      <w:r w:rsidRPr="00BF5D2C">
        <w:t>web address, ‘</w:t>
      </w:r>
      <w:r w:rsidR="003E2607">
        <w:t>A</w:t>
      </w:r>
      <w:r w:rsidR="0079641B" w:rsidRPr="00872AFD">
        <w:t>ccessed</w:t>
      </w:r>
      <w:r w:rsidR="003E2607">
        <w:t>:</w:t>
      </w:r>
      <w:r w:rsidRPr="00BF5D2C">
        <w:t xml:space="preserve"> day Month</w:t>
      </w:r>
      <w:r w:rsidR="003E2607">
        <w:t>,</w:t>
      </w:r>
      <w:r w:rsidRPr="00BF5D2C">
        <w:t xml:space="preserve"> year</w:t>
      </w:r>
      <w:r w:rsidR="003E2607">
        <w:t>’</w:t>
      </w:r>
      <w:r w:rsidRPr="00BF5D2C">
        <w:t>.</w:t>
      </w:r>
    </w:p>
    <w:p w14:paraId="355C6233" w14:textId="77777777" w:rsidR="00114530" w:rsidRPr="00BF5D2C" w:rsidRDefault="00114530" w:rsidP="00114530">
      <w:pPr>
        <w:rPr>
          <w:i/>
          <w:szCs w:val="20"/>
          <w:lang w:eastAsia="hu-HU"/>
        </w:rPr>
      </w:pPr>
      <w:r w:rsidRPr="00BF5D2C">
        <w:rPr>
          <w:i/>
          <w:szCs w:val="20"/>
          <w:lang w:eastAsia="hu-HU"/>
        </w:rPr>
        <w:t>Examples:</w:t>
      </w:r>
    </w:p>
    <w:p w14:paraId="3430167F" w14:textId="21F56103" w:rsidR="00313846" w:rsidRPr="00BF5D2C" w:rsidRDefault="00313846" w:rsidP="00313846">
      <w:pPr>
        <w:pStyle w:val="References"/>
      </w:pPr>
      <w:r w:rsidRPr="00872AFD">
        <w:t xml:space="preserve">E. </w:t>
      </w:r>
      <w:proofErr w:type="spellStart"/>
      <w:r w:rsidRPr="00872AFD">
        <w:t>Skoplaki</w:t>
      </w:r>
      <w:proofErr w:type="spellEnd"/>
      <w:r w:rsidRPr="00872AFD">
        <w:t xml:space="preserve"> J. A. </w:t>
      </w:r>
      <w:proofErr w:type="spellStart"/>
      <w:r w:rsidRPr="00872AFD">
        <w:t>Palyvos</w:t>
      </w:r>
      <w:proofErr w:type="spellEnd"/>
      <w:r w:rsidRPr="00872AFD">
        <w:t>, “Operating temperature of photovoltaic modules: A survey of pertinent correlations</w:t>
      </w:r>
      <w:r w:rsidR="00AA770F" w:rsidRPr="00872AFD">
        <w:t>,</w:t>
      </w:r>
      <w:r w:rsidRPr="00872AFD">
        <w:t xml:space="preserve">” </w:t>
      </w:r>
      <w:r w:rsidRPr="00872AFD">
        <w:rPr>
          <w:i/>
        </w:rPr>
        <w:t>Renewable Energy</w:t>
      </w:r>
      <w:r w:rsidRPr="00872AFD">
        <w:t>, vol. 34, no. 1, pp. 23–29, 2009.</w:t>
      </w:r>
    </w:p>
    <w:p w14:paraId="33DBC30E" w14:textId="46C29720" w:rsidR="00313846" w:rsidRPr="00BF5D2C" w:rsidRDefault="00313846" w:rsidP="00313846">
      <w:pPr>
        <w:pStyle w:val="References"/>
      </w:pPr>
      <w:r w:rsidRPr="00872AFD">
        <w:rPr>
          <w:noProof/>
        </w:rPr>
        <w:t xml:space="preserve">O. Dupré, R. Vaillon, and M. A. Green, </w:t>
      </w:r>
      <w:r w:rsidRPr="00872AFD">
        <w:rPr>
          <w:i/>
          <w:iCs/>
          <w:noProof/>
        </w:rPr>
        <w:t xml:space="preserve">Thermal </w:t>
      </w:r>
      <w:r w:rsidR="00AA770F" w:rsidRPr="00872AFD">
        <w:rPr>
          <w:i/>
          <w:iCs/>
          <w:noProof/>
        </w:rPr>
        <w:t xml:space="preserve">Behavior </w:t>
      </w:r>
      <w:r w:rsidRPr="00872AFD">
        <w:rPr>
          <w:i/>
          <w:iCs/>
          <w:noProof/>
        </w:rPr>
        <w:t xml:space="preserve">of </w:t>
      </w:r>
      <w:r w:rsidR="00AA770F" w:rsidRPr="00872AFD">
        <w:rPr>
          <w:i/>
          <w:iCs/>
          <w:noProof/>
        </w:rPr>
        <w:t>Photovoltaic Devices</w:t>
      </w:r>
      <w:r w:rsidR="00AA770F" w:rsidRPr="00872AFD">
        <w:rPr>
          <w:noProof/>
        </w:rPr>
        <w:t xml:space="preserve">. </w:t>
      </w:r>
      <w:r w:rsidR="004700E5" w:rsidRPr="00872AFD">
        <w:rPr>
          <w:noProof/>
        </w:rPr>
        <w:t>(</w:t>
      </w:r>
      <w:r w:rsidR="000973BD" w:rsidRPr="00872AFD">
        <w:rPr>
          <w:noProof/>
        </w:rPr>
        <w:t>Location</w:t>
      </w:r>
      <w:r w:rsidR="004700E5" w:rsidRPr="00872AFD">
        <w:rPr>
          <w:noProof/>
        </w:rPr>
        <w:t xml:space="preserve">]: </w:t>
      </w:r>
      <w:r w:rsidRPr="00872AFD">
        <w:rPr>
          <w:noProof/>
        </w:rPr>
        <w:t>Springer, 2017.</w:t>
      </w:r>
    </w:p>
    <w:p w14:paraId="10D6BD6A" w14:textId="777959FF" w:rsidR="00313846" w:rsidRPr="00872AFD" w:rsidRDefault="00313846" w:rsidP="00313846">
      <w:pPr>
        <w:pStyle w:val="References"/>
      </w:pPr>
      <w:r w:rsidRPr="00872AFD">
        <w:t>J. A. Menéndez-</w:t>
      </w:r>
      <w:proofErr w:type="spellStart"/>
      <w:r w:rsidRPr="00872AFD">
        <w:t>Díaz</w:t>
      </w:r>
      <w:proofErr w:type="spellEnd"/>
      <w:r w:rsidR="00A26878" w:rsidRPr="00872AFD">
        <w:t>,</w:t>
      </w:r>
      <w:r w:rsidRPr="00872AFD">
        <w:t xml:space="preserve"> I. Martín-</w:t>
      </w:r>
      <w:proofErr w:type="spellStart"/>
      <w:r w:rsidRPr="00872AFD">
        <w:t>Gullón</w:t>
      </w:r>
      <w:proofErr w:type="spellEnd"/>
      <w:r w:rsidRPr="00872AFD">
        <w:t xml:space="preserve">, “Types of carbon adsorbents and their production”, in: </w:t>
      </w:r>
      <w:r w:rsidRPr="00872AFD">
        <w:rPr>
          <w:i/>
        </w:rPr>
        <w:t xml:space="preserve">Activated </w:t>
      </w:r>
      <w:r w:rsidR="004700E5" w:rsidRPr="00872AFD">
        <w:rPr>
          <w:i/>
        </w:rPr>
        <w:t xml:space="preserve">Carbon Surfaces </w:t>
      </w:r>
      <w:r w:rsidRPr="00872AFD">
        <w:rPr>
          <w:i/>
        </w:rPr>
        <w:t xml:space="preserve">in </w:t>
      </w:r>
      <w:r w:rsidR="004700E5" w:rsidRPr="00872AFD">
        <w:rPr>
          <w:i/>
        </w:rPr>
        <w:t>Environmental Remediation</w:t>
      </w:r>
      <w:r w:rsidR="00EC6DB6" w:rsidRPr="00872AFD">
        <w:rPr>
          <w:i/>
        </w:rPr>
        <w:t xml:space="preserve"> </w:t>
      </w:r>
      <w:r w:rsidR="00EC6DB6" w:rsidRPr="00872AFD">
        <w:rPr>
          <w:iCs/>
        </w:rPr>
        <w:t>(</w:t>
      </w:r>
      <w:r w:rsidR="00EC6DB6" w:rsidRPr="00872AFD">
        <w:t>Ser. Interface Science and Technology, vol. 7)</w:t>
      </w:r>
      <w:r w:rsidRPr="00872AFD">
        <w:t xml:space="preserve">, T. J. </w:t>
      </w:r>
      <w:proofErr w:type="spellStart"/>
      <w:r w:rsidRPr="00872AFD">
        <w:t>Bandosz</w:t>
      </w:r>
      <w:proofErr w:type="spellEnd"/>
      <w:r w:rsidR="004700E5" w:rsidRPr="00872AFD">
        <w:t>,</w:t>
      </w:r>
      <w:r w:rsidRPr="00872AFD">
        <w:t xml:space="preserve"> Ed</w:t>
      </w:r>
      <w:r w:rsidR="00EC6DB6" w:rsidRPr="00872AFD">
        <w:t>,</w:t>
      </w:r>
      <w:r w:rsidRPr="00872AFD">
        <w:t xml:space="preserve"> </w:t>
      </w:r>
      <w:r w:rsidR="004700E5" w:rsidRPr="00872AFD">
        <w:t>. (</w:t>
      </w:r>
      <w:r w:rsidR="000973BD" w:rsidRPr="00872AFD">
        <w:t>Location</w:t>
      </w:r>
      <w:r w:rsidR="004700E5" w:rsidRPr="00872AFD">
        <w:t xml:space="preserve">]: </w:t>
      </w:r>
      <w:r w:rsidRPr="00872AFD">
        <w:t xml:space="preserve">Elsevier, </w:t>
      </w:r>
      <w:r w:rsidR="004700E5" w:rsidRPr="00872AFD">
        <w:t xml:space="preserve">2006, </w:t>
      </w:r>
      <w:r w:rsidRPr="00872AFD">
        <w:t>pp. 1‒47.</w:t>
      </w:r>
    </w:p>
    <w:p w14:paraId="192D505F" w14:textId="057E8925" w:rsidR="00313846" w:rsidRPr="00BF5D2C" w:rsidRDefault="009B53F0" w:rsidP="00313846">
      <w:pPr>
        <w:pStyle w:val="References"/>
      </w:pPr>
      <w:r w:rsidRPr="00872AFD">
        <w:rPr>
          <w:noProof/>
        </w:rPr>
        <w:t>B. Plesz</w:t>
      </w:r>
      <w:r w:rsidR="00A26878" w:rsidRPr="00872AFD">
        <w:rPr>
          <w:noProof/>
        </w:rPr>
        <w:t>,</w:t>
      </w:r>
      <w:r w:rsidRPr="00872AFD">
        <w:rPr>
          <w:noProof/>
        </w:rPr>
        <w:t xml:space="preserve"> J. Mizsei, “Influence of the photoactive layer thickness on the device parameters and their temperature dependence in thin crystalline silicon photovoltaic devices</w:t>
      </w:r>
      <w:r w:rsidR="004700E5" w:rsidRPr="00872AFD">
        <w:rPr>
          <w:noProof/>
        </w:rPr>
        <w:t>,</w:t>
      </w:r>
      <w:r w:rsidRPr="00872AFD">
        <w:rPr>
          <w:noProof/>
        </w:rPr>
        <w:t xml:space="preserve">” </w:t>
      </w:r>
      <w:r w:rsidR="004700E5" w:rsidRPr="00872AFD">
        <w:rPr>
          <w:noProof/>
        </w:rPr>
        <w:t xml:space="preserve">in </w:t>
      </w:r>
      <w:r w:rsidRPr="00872AFD">
        <w:rPr>
          <w:i/>
          <w:noProof/>
        </w:rPr>
        <w:t>22nd</w:t>
      </w:r>
      <w:r w:rsidRPr="00872AFD">
        <w:rPr>
          <w:i/>
        </w:rPr>
        <w:t xml:space="preserve"> International Workshop on Thermal Investigations of ICs and Systems</w:t>
      </w:r>
      <w:r w:rsidRPr="00872AFD">
        <w:rPr>
          <w:iCs/>
          <w:noProof/>
        </w:rPr>
        <w:t>,</w:t>
      </w:r>
      <w:r w:rsidRPr="00872AFD">
        <w:rPr>
          <w:noProof/>
        </w:rPr>
        <w:t xml:space="preserve"> Budapest, Hungary, 21-23 September 2016, pp. 311‒314.</w:t>
      </w:r>
    </w:p>
    <w:p w14:paraId="7A70FD36" w14:textId="77777777" w:rsidR="009B53F0" w:rsidRPr="00BF5D2C" w:rsidRDefault="009B53F0" w:rsidP="00313846">
      <w:pPr>
        <w:pStyle w:val="References"/>
      </w:pPr>
      <w:r w:rsidRPr="00872AFD">
        <w:rPr>
          <w:i/>
          <w:noProof/>
        </w:rPr>
        <w:t>EN 1993-1-5, Eurocode 3</w:t>
      </w:r>
      <w:r w:rsidRPr="00872AFD">
        <w:rPr>
          <w:noProof/>
        </w:rPr>
        <w:t>, Design of steel structures, Part 1-5: Plated structural elements, CEN, Bruxelles, 2006.</w:t>
      </w:r>
    </w:p>
    <w:p w14:paraId="5BAF035E" w14:textId="335523A1" w:rsidR="00313846" w:rsidRPr="00BF5D2C" w:rsidRDefault="00313846" w:rsidP="00313846">
      <w:pPr>
        <w:pStyle w:val="References"/>
      </w:pPr>
      <w:r w:rsidRPr="00872AFD">
        <w:rPr>
          <w:i/>
        </w:rPr>
        <w:t>Pesticide ingredients</w:t>
      </w:r>
      <w:r w:rsidRPr="00872AFD">
        <w:t>, National pesticide information center, 2019</w:t>
      </w:r>
      <w:r w:rsidR="00EC6DB6" w:rsidRPr="00872AFD">
        <w:t xml:space="preserve">. [Online]. Available: </w:t>
      </w:r>
      <w:r w:rsidRPr="00872AFD">
        <w:t xml:space="preserve"> http://</w:t>
      </w:r>
      <w:proofErr w:type="spellStart"/>
      <w:r w:rsidRPr="00872AFD">
        <w:t>npic.orst.edu</w:t>
      </w:r>
      <w:proofErr w:type="spellEnd"/>
      <w:r w:rsidRPr="00872AFD">
        <w:t xml:space="preserve">/ </w:t>
      </w:r>
      <w:proofErr w:type="spellStart"/>
      <w:r w:rsidRPr="00872AFD">
        <w:t>ingred</w:t>
      </w:r>
      <w:proofErr w:type="spellEnd"/>
      <w:r w:rsidRPr="00872AFD">
        <w:t xml:space="preserve"> (last </w:t>
      </w:r>
      <w:r w:rsidR="00EC6DB6" w:rsidRPr="00872AFD">
        <w:t xml:space="preserve">accessed </w:t>
      </w:r>
      <w:r w:rsidRPr="00872AFD">
        <w:t>1 December 2019).</w:t>
      </w:r>
    </w:p>
    <w:p w14:paraId="642105A3" w14:textId="77777777" w:rsidR="00114530" w:rsidRPr="00BF5D2C" w:rsidRDefault="009B53F0" w:rsidP="009B53F0">
      <w:pPr>
        <w:pStyle w:val="SectionTitle"/>
        <w:rPr>
          <w:sz w:val="20"/>
          <w:lang w:eastAsia="hu-HU"/>
        </w:rPr>
      </w:pPr>
      <w:r w:rsidRPr="00872AFD">
        <w:rPr>
          <w:lang w:eastAsia="hu-HU"/>
        </w:rPr>
        <w:t>4. Additional guide</w:t>
      </w:r>
    </w:p>
    <w:p w14:paraId="61E22BE8" w14:textId="77777777" w:rsidR="009B53F0" w:rsidRPr="00BF5D2C" w:rsidRDefault="009B53F0" w:rsidP="00001DD7">
      <w:pPr>
        <w:pStyle w:val="Subheading"/>
      </w:pPr>
      <w:r w:rsidRPr="00872AFD">
        <w:t xml:space="preserve">4.1. </w:t>
      </w:r>
      <w:r w:rsidR="00114530" w:rsidRPr="00872AFD">
        <w:t>Equations</w:t>
      </w:r>
    </w:p>
    <w:p w14:paraId="3CBB607D" w14:textId="77777777" w:rsidR="00114530" w:rsidRPr="00BF5D2C" w:rsidRDefault="009B53F0" w:rsidP="00114530">
      <w:pPr>
        <w:rPr>
          <w:szCs w:val="20"/>
        </w:rPr>
      </w:pPr>
      <w:r w:rsidRPr="00BF5D2C">
        <w:rPr>
          <w:szCs w:val="20"/>
        </w:rPr>
        <w:tab/>
      </w:r>
      <w:r w:rsidR="00114530" w:rsidRPr="00BF5D2C">
        <w:rPr>
          <w:szCs w:val="20"/>
        </w:rPr>
        <w:t>Equations should be written with the built in equation editor of Microsoft Word and numbered in parenthesis. Equations should be numbered in the order of their appearance and referred in the text as (xx).</w:t>
      </w:r>
    </w:p>
    <w:p w14:paraId="7B7162E3" w14:textId="77777777" w:rsidR="00001DD7" w:rsidRPr="00BF5D2C" w:rsidRDefault="00001DD7" w:rsidP="00001DD7">
      <w:pPr>
        <w:pStyle w:val="Subheading"/>
      </w:pPr>
      <w:r w:rsidRPr="00872AFD">
        <w:lastRenderedPageBreak/>
        <w:t xml:space="preserve">4.2. </w:t>
      </w:r>
      <w:r w:rsidR="00114530" w:rsidRPr="00872AFD">
        <w:t>Tables</w:t>
      </w:r>
    </w:p>
    <w:p w14:paraId="47EBA99B" w14:textId="77777777" w:rsidR="00114530" w:rsidRPr="00BF5D2C" w:rsidRDefault="00001DD7" w:rsidP="00114530">
      <w:pPr>
        <w:rPr>
          <w:szCs w:val="20"/>
        </w:rPr>
      </w:pPr>
      <w:r w:rsidRPr="00BF5D2C">
        <w:rPr>
          <w:szCs w:val="20"/>
        </w:rPr>
        <w:tab/>
      </w:r>
      <w:r w:rsidR="00114530" w:rsidRPr="00BF5D2C">
        <w:rPr>
          <w:szCs w:val="20"/>
        </w:rPr>
        <w:t xml:space="preserve">They should be inserted in the text and should also be </w:t>
      </w:r>
      <w:r w:rsidRPr="00BF5D2C">
        <w:rPr>
          <w:szCs w:val="20"/>
        </w:rPr>
        <w:t xml:space="preserve">added </w:t>
      </w:r>
      <w:r w:rsidR="00114530" w:rsidRPr="00BF5D2C">
        <w:rPr>
          <w:szCs w:val="20"/>
        </w:rPr>
        <w:t>on separate sheets at the end of the paper and have a concise heading. Tables should be submitted as an editable text not as images.</w:t>
      </w:r>
      <w:r w:rsidR="00114530" w:rsidRPr="00BF5D2C">
        <w:rPr>
          <w:szCs w:val="20"/>
          <w:lang w:eastAsia="hu-HU"/>
        </w:rPr>
        <w:t xml:space="preserve"> </w:t>
      </w:r>
      <w:r w:rsidR="00114530" w:rsidRPr="00BF5D2C">
        <w:rPr>
          <w:szCs w:val="20"/>
        </w:rPr>
        <w:t>Tables are to be numbered consecutively using Arabic numbers. All tables should be referred in the text</w:t>
      </w:r>
      <w:r w:rsidR="00EC6DB6" w:rsidRPr="00BF5D2C">
        <w:rPr>
          <w:szCs w:val="20"/>
        </w:rPr>
        <w:t>, in consecutive order</w:t>
      </w:r>
      <w:r w:rsidR="00114530" w:rsidRPr="00BF5D2C">
        <w:rPr>
          <w:szCs w:val="20"/>
        </w:rPr>
        <w:t xml:space="preserve">. </w:t>
      </w:r>
    </w:p>
    <w:p w14:paraId="36D684FD" w14:textId="77777777" w:rsidR="00001DD7" w:rsidRPr="00BF5D2C" w:rsidRDefault="00001DD7" w:rsidP="00001DD7">
      <w:pPr>
        <w:pStyle w:val="Subheading"/>
      </w:pPr>
      <w:r w:rsidRPr="00872AFD">
        <w:t xml:space="preserve">4.3. </w:t>
      </w:r>
      <w:r w:rsidR="00114530" w:rsidRPr="00872AFD">
        <w:t>Illustrations</w:t>
      </w:r>
    </w:p>
    <w:p w14:paraId="5EB8A40B" w14:textId="77777777" w:rsidR="00114530" w:rsidRPr="00BF5D2C" w:rsidRDefault="00BE4B97" w:rsidP="00114530">
      <w:pPr>
        <w:rPr>
          <w:szCs w:val="20"/>
        </w:rPr>
      </w:pPr>
      <w:r w:rsidRPr="00BF5D2C">
        <w:rPr>
          <w:szCs w:val="20"/>
        </w:rPr>
        <w:tab/>
      </w:r>
      <w:r w:rsidR="00114530" w:rsidRPr="00BF5D2C">
        <w:rPr>
          <w:szCs w:val="20"/>
        </w:rPr>
        <w:t xml:space="preserve">Photographs should be submitted electronically in </w:t>
      </w:r>
      <w:proofErr w:type="spellStart"/>
      <w:r w:rsidR="00114530" w:rsidRPr="00BF5D2C">
        <w:rPr>
          <w:szCs w:val="20"/>
        </w:rPr>
        <w:t>TIF</w:t>
      </w:r>
      <w:proofErr w:type="spellEnd"/>
      <w:r w:rsidR="00114530" w:rsidRPr="00BF5D2C">
        <w:rPr>
          <w:szCs w:val="20"/>
        </w:rPr>
        <w:t xml:space="preserve">, BMP or JPG format in separate files (at least 600 dpi). </w:t>
      </w:r>
    </w:p>
    <w:p w14:paraId="6C7A146F" w14:textId="77777777" w:rsidR="00001DD7" w:rsidRPr="00BF5D2C" w:rsidRDefault="00001DD7" w:rsidP="00001DD7">
      <w:pPr>
        <w:pStyle w:val="Subheading"/>
      </w:pPr>
      <w:r w:rsidRPr="00872AFD">
        <w:t xml:space="preserve">4.4. </w:t>
      </w:r>
      <w:r w:rsidR="00114530" w:rsidRPr="00872AFD">
        <w:t>Figures</w:t>
      </w:r>
    </w:p>
    <w:p w14:paraId="226EC962" w14:textId="5601CED0" w:rsidR="00114530" w:rsidRPr="00BF5D2C" w:rsidRDefault="00001DD7" w:rsidP="00114530">
      <w:pPr>
        <w:rPr>
          <w:szCs w:val="20"/>
        </w:rPr>
      </w:pPr>
      <w:r w:rsidRPr="00BF5D2C">
        <w:rPr>
          <w:szCs w:val="20"/>
        </w:rPr>
        <w:tab/>
      </w:r>
      <w:r w:rsidR="00114530" w:rsidRPr="00BF5D2C">
        <w:rPr>
          <w:szCs w:val="20"/>
        </w:rPr>
        <w:t xml:space="preserve">It is important to send figures either in the original file format in which they were prepared (e.g. </w:t>
      </w:r>
      <w:r w:rsidRPr="00BF5D2C">
        <w:rPr>
          <w:szCs w:val="20"/>
        </w:rPr>
        <w:t>*.</w:t>
      </w:r>
      <w:proofErr w:type="spellStart"/>
      <w:r w:rsidR="00114530" w:rsidRPr="00BF5D2C">
        <w:rPr>
          <w:szCs w:val="20"/>
        </w:rPr>
        <w:t>xlsx</w:t>
      </w:r>
      <w:proofErr w:type="spellEnd"/>
      <w:r w:rsidR="00114530" w:rsidRPr="00BF5D2C">
        <w:rPr>
          <w:szCs w:val="20"/>
        </w:rPr>
        <w:t xml:space="preserve">), or in image formats (BMP, TIFF or JPG; in at least 600 </w:t>
      </w:r>
      <w:r w:rsidRPr="00BF5D2C">
        <w:rPr>
          <w:szCs w:val="20"/>
        </w:rPr>
        <w:t>DPI</w:t>
      </w:r>
      <w:r w:rsidR="00114530" w:rsidRPr="00BF5D2C">
        <w:rPr>
          <w:szCs w:val="20"/>
        </w:rPr>
        <w:t xml:space="preserve">). They should be inserted in the text and should also be </w:t>
      </w:r>
      <w:r w:rsidRPr="00BF5D2C">
        <w:rPr>
          <w:szCs w:val="20"/>
        </w:rPr>
        <w:t>added</w:t>
      </w:r>
      <w:r w:rsidR="00114530" w:rsidRPr="00BF5D2C">
        <w:rPr>
          <w:szCs w:val="20"/>
        </w:rPr>
        <w:t xml:space="preserve"> on separate sheets at the end of the paper and have a concise caption. This ensures that the figures are editable by the editorial staff. Statements on magnification are not acceptable. Histograms should be kept simple, be two-dimensional, have no background grid, and tones and colors should be avoided. Please submit images with the maximum size 8 cm width and ensure that all captions on the figures are easy to read. Color figures submitted by the authors will appear in color on the web; however, only black-and</w:t>
      </w:r>
      <w:r w:rsidR="003E2607">
        <w:rPr>
          <w:szCs w:val="20"/>
        </w:rPr>
        <w:t>-</w:t>
      </w:r>
      <w:r w:rsidR="00114530" w:rsidRPr="00BF5D2C">
        <w:rPr>
          <w:szCs w:val="20"/>
        </w:rPr>
        <w:t xml:space="preserve">white version is printed. </w:t>
      </w:r>
    </w:p>
    <w:p w14:paraId="0F306D2D" w14:textId="77777777" w:rsidR="00114530" w:rsidRPr="00BF5D2C" w:rsidRDefault="00001DD7" w:rsidP="00114530">
      <w:pPr>
        <w:rPr>
          <w:szCs w:val="20"/>
        </w:rPr>
      </w:pPr>
      <w:r w:rsidRPr="00BF5D2C">
        <w:rPr>
          <w:szCs w:val="20"/>
          <w:lang w:eastAsia="hu-HU"/>
        </w:rPr>
        <w:tab/>
      </w:r>
      <w:r w:rsidR="00114530" w:rsidRPr="00BF5D2C">
        <w:rPr>
          <w:szCs w:val="20"/>
          <w:lang w:eastAsia="hu-HU"/>
        </w:rPr>
        <w:t>The figures are to be numbered sequentially by Arabic numbers</w:t>
      </w:r>
      <w:r w:rsidR="00114530" w:rsidRPr="00BF5D2C">
        <w:rPr>
          <w:szCs w:val="20"/>
        </w:rPr>
        <w:t xml:space="preserve"> in the order of citation.</w:t>
      </w:r>
      <w:r w:rsidR="00114530" w:rsidRPr="00BF5D2C">
        <w:rPr>
          <w:szCs w:val="20"/>
          <w:lang w:eastAsia="hu-HU"/>
        </w:rPr>
        <w:t xml:space="preserve"> The list of </w:t>
      </w:r>
      <w:r w:rsidR="00114530" w:rsidRPr="00BF5D2C">
        <w:rPr>
          <w:szCs w:val="20"/>
        </w:rPr>
        <w:t>Figure captions should be provided on a separate sheet at the end of the manuscript file. All figures should be referred in the text.</w:t>
      </w:r>
    </w:p>
    <w:p w14:paraId="4FD91025" w14:textId="77777777" w:rsidR="00001DD7" w:rsidRPr="00BF5D2C" w:rsidRDefault="00001DD7" w:rsidP="00001DD7">
      <w:pPr>
        <w:pStyle w:val="Subheading"/>
        <w:rPr>
          <w:lang w:eastAsia="hu-HU"/>
        </w:rPr>
      </w:pPr>
      <w:r w:rsidRPr="00872AFD">
        <w:rPr>
          <w:lang w:eastAsia="hu-HU"/>
        </w:rPr>
        <w:t xml:space="preserve">4.5. </w:t>
      </w:r>
      <w:r w:rsidR="00114530" w:rsidRPr="00872AFD">
        <w:rPr>
          <w:lang w:eastAsia="hu-HU"/>
        </w:rPr>
        <w:t>Abbreviations and symbols</w:t>
      </w:r>
    </w:p>
    <w:p w14:paraId="554D2924" w14:textId="6444B466" w:rsidR="00114530" w:rsidRPr="00BF5D2C" w:rsidRDefault="00001DD7" w:rsidP="00114530">
      <w:pPr>
        <w:rPr>
          <w:b/>
          <w:szCs w:val="20"/>
          <w:lang w:eastAsia="hu-HU"/>
        </w:rPr>
      </w:pPr>
      <w:r w:rsidRPr="00BF5D2C">
        <w:rPr>
          <w:szCs w:val="20"/>
          <w:lang w:eastAsia="hu-HU"/>
        </w:rPr>
        <w:tab/>
      </w:r>
      <w:r w:rsidR="00114530" w:rsidRPr="00BF5D2C">
        <w:rPr>
          <w:szCs w:val="20"/>
          <w:lang w:eastAsia="hu-HU"/>
        </w:rPr>
        <w:t xml:space="preserve">Quantities should be expressed in </w:t>
      </w:r>
      <w:r w:rsidR="00114530" w:rsidRPr="00BF5D2C">
        <w:rPr>
          <w:szCs w:val="20"/>
        </w:rPr>
        <w:t>the metric system or in SI units.</w:t>
      </w:r>
      <w:r w:rsidR="00114530" w:rsidRPr="00BF5D2C">
        <w:rPr>
          <w:szCs w:val="20"/>
          <w:lang w:eastAsia="hu-HU"/>
        </w:rPr>
        <w:t xml:space="preserve"> Units should be written in </w:t>
      </w:r>
      <w:r w:rsidR="00692EE6" w:rsidRPr="00BF5D2C">
        <w:rPr>
          <w:szCs w:val="20"/>
          <w:lang w:eastAsia="hu-HU"/>
        </w:rPr>
        <w:t>Roman</w:t>
      </w:r>
      <w:r w:rsidR="00114530" w:rsidRPr="00BF5D2C">
        <w:rPr>
          <w:szCs w:val="20"/>
          <w:lang w:eastAsia="hu-HU"/>
        </w:rPr>
        <w:t>, not italic. All abbreviations should be spelled out when first used in the text. Please avoid unusual symbols. Ensure consistency of abbreviations throughout the article.</w:t>
      </w:r>
    </w:p>
    <w:p w14:paraId="0C3031C8" w14:textId="77777777" w:rsidR="00001DD7" w:rsidRPr="00BF5D2C" w:rsidRDefault="00001DD7" w:rsidP="00001DD7">
      <w:pPr>
        <w:pStyle w:val="Subheading"/>
      </w:pPr>
      <w:r w:rsidRPr="00872AFD">
        <w:t xml:space="preserve">4.6. Proofs </w:t>
      </w:r>
    </w:p>
    <w:p w14:paraId="2FF2881E" w14:textId="61A1C158" w:rsidR="00114530" w:rsidRPr="00BF5D2C" w:rsidRDefault="00001DD7" w:rsidP="00001DD7">
      <w:pPr>
        <w:pStyle w:val="Szvegtrzs"/>
      </w:pPr>
      <w:r w:rsidRPr="00BF5D2C">
        <w:tab/>
      </w:r>
      <w:r w:rsidR="00692EE6" w:rsidRPr="00BF5D2C">
        <w:t xml:space="preserve">Corresponding authors will receive an email from </w:t>
      </w:r>
      <w:hyperlink r:id="rId10" w:history="1">
        <w:proofErr w:type="spellStart"/>
        <w:r w:rsidR="00692EE6" w:rsidRPr="00BF5D2C">
          <w:rPr>
            <w:rStyle w:val="Hiperhivatkozs"/>
          </w:rPr>
          <w:t>akjournals@tnq.co.in</w:t>
        </w:r>
        <w:proofErr w:type="spellEnd"/>
      </w:hyperlink>
      <w:r w:rsidR="00692EE6" w:rsidRPr="00BF5D2C">
        <w:t xml:space="preserve"> with a URL link to their proof in editable HTML format, with PDF view also available to check for formatting. </w:t>
      </w:r>
      <w:r w:rsidR="00114530" w:rsidRPr="00BF5D2C">
        <w:t>Authors are requested to return the proof corrections within the specified period, indicating the necessary changes. Any queries by the editor should be answered in full</w:t>
      </w:r>
    </w:p>
    <w:p w14:paraId="40338BB4" w14:textId="788728A4" w:rsidR="00514A85" w:rsidRDefault="00514A85" w:rsidP="00001DD7">
      <w:pPr>
        <w:pStyle w:val="SectionTitle"/>
      </w:pPr>
      <w:r>
        <w:t>5. Review process</w:t>
      </w:r>
    </w:p>
    <w:p w14:paraId="742F0D51" w14:textId="2310093F" w:rsidR="00514A85" w:rsidRPr="004F35E8" w:rsidRDefault="00514A85" w:rsidP="004F35E8">
      <w:pPr>
        <w:pStyle w:val="SectionTitle"/>
        <w:jc w:val="both"/>
        <w:rPr>
          <w:b w:val="0"/>
          <w:sz w:val="20"/>
        </w:rPr>
      </w:pPr>
      <w:r>
        <w:rPr>
          <w:b w:val="0"/>
          <w:sz w:val="20"/>
        </w:rPr>
        <w:tab/>
      </w:r>
      <w:r w:rsidR="000C2050">
        <w:rPr>
          <w:b w:val="0"/>
          <w:sz w:val="20"/>
        </w:rPr>
        <w:t xml:space="preserve">A paper </w:t>
      </w:r>
      <w:r>
        <w:rPr>
          <w:b w:val="0"/>
          <w:sz w:val="20"/>
        </w:rPr>
        <w:t xml:space="preserve">is published </w:t>
      </w:r>
      <w:r w:rsidR="000C2050">
        <w:rPr>
          <w:b w:val="0"/>
          <w:sz w:val="20"/>
        </w:rPr>
        <w:t xml:space="preserve">if </w:t>
      </w:r>
      <w:r w:rsidR="00346B29">
        <w:rPr>
          <w:b w:val="0"/>
          <w:sz w:val="20"/>
        </w:rPr>
        <w:t>none of</w:t>
      </w:r>
      <w:r>
        <w:rPr>
          <w:b w:val="0"/>
          <w:sz w:val="20"/>
        </w:rPr>
        <w:t xml:space="preserve"> </w:t>
      </w:r>
      <w:r w:rsidR="000C2050">
        <w:rPr>
          <w:b w:val="0"/>
          <w:sz w:val="20"/>
        </w:rPr>
        <w:t xml:space="preserve">the double blind reviews recommends </w:t>
      </w:r>
      <w:r>
        <w:rPr>
          <w:b w:val="0"/>
          <w:sz w:val="20"/>
        </w:rPr>
        <w:t>reject</w:t>
      </w:r>
      <w:r w:rsidR="000C2050">
        <w:rPr>
          <w:b w:val="0"/>
          <w:sz w:val="20"/>
        </w:rPr>
        <w:t>ion</w:t>
      </w:r>
      <w:r>
        <w:rPr>
          <w:b w:val="0"/>
          <w:sz w:val="20"/>
        </w:rPr>
        <w:t xml:space="preserve">. The two reviewers are selected from </w:t>
      </w:r>
      <w:r w:rsidR="000C2050">
        <w:rPr>
          <w:b w:val="0"/>
          <w:sz w:val="20"/>
        </w:rPr>
        <w:t xml:space="preserve">among those suggested by </w:t>
      </w:r>
      <w:r>
        <w:rPr>
          <w:b w:val="0"/>
          <w:sz w:val="20"/>
        </w:rPr>
        <w:t>the authors</w:t>
      </w:r>
      <w:r w:rsidR="00760E6E">
        <w:rPr>
          <w:b w:val="0"/>
          <w:sz w:val="20"/>
        </w:rPr>
        <w:t>,</w:t>
      </w:r>
      <w:r>
        <w:rPr>
          <w:b w:val="0"/>
          <w:sz w:val="20"/>
        </w:rPr>
        <w:t xml:space="preserve"> from the </w:t>
      </w:r>
      <w:r>
        <w:rPr>
          <w:b w:val="0"/>
          <w:sz w:val="20"/>
        </w:rPr>
        <w:lastRenderedPageBreak/>
        <w:t xml:space="preserve">members of </w:t>
      </w:r>
      <w:r w:rsidR="000C2050">
        <w:rPr>
          <w:b w:val="0"/>
          <w:sz w:val="20"/>
        </w:rPr>
        <w:t xml:space="preserve">the </w:t>
      </w:r>
      <w:r>
        <w:rPr>
          <w:b w:val="0"/>
          <w:sz w:val="20"/>
        </w:rPr>
        <w:t>Editorial Board</w:t>
      </w:r>
      <w:r w:rsidR="00760E6E">
        <w:rPr>
          <w:b w:val="0"/>
          <w:sz w:val="20"/>
        </w:rPr>
        <w:t xml:space="preserve"> and from the members of the International Scientific Community </w:t>
      </w:r>
      <w:r w:rsidR="000C2050">
        <w:rPr>
          <w:b w:val="0"/>
          <w:sz w:val="20"/>
        </w:rPr>
        <w:t xml:space="preserve">in </w:t>
      </w:r>
      <w:r w:rsidR="00760E6E">
        <w:rPr>
          <w:b w:val="0"/>
          <w:sz w:val="20"/>
        </w:rPr>
        <w:t xml:space="preserve">the field of the paper. </w:t>
      </w:r>
      <w:r>
        <w:rPr>
          <w:b w:val="0"/>
          <w:sz w:val="20"/>
        </w:rPr>
        <w:t xml:space="preserve">Officially the review process </w:t>
      </w:r>
      <w:r w:rsidR="000C2050">
        <w:rPr>
          <w:b w:val="0"/>
          <w:sz w:val="20"/>
        </w:rPr>
        <w:t xml:space="preserve">lasts </w:t>
      </w:r>
      <w:r>
        <w:rPr>
          <w:b w:val="0"/>
          <w:sz w:val="20"/>
        </w:rPr>
        <w:t xml:space="preserve">four </w:t>
      </w:r>
      <w:proofErr w:type="gramStart"/>
      <w:r>
        <w:rPr>
          <w:b w:val="0"/>
          <w:sz w:val="20"/>
        </w:rPr>
        <w:t>weeks,</w:t>
      </w:r>
      <w:proofErr w:type="gramEnd"/>
      <w:r>
        <w:rPr>
          <w:b w:val="0"/>
          <w:sz w:val="20"/>
        </w:rPr>
        <w:t xml:space="preserve"> however</w:t>
      </w:r>
      <w:r w:rsidR="000C2050">
        <w:rPr>
          <w:b w:val="0"/>
          <w:sz w:val="20"/>
        </w:rPr>
        <w:t>,</w:t>
      </w:r>
      <w:r>
        <w:rPr>
          <w:b w:val="0"/>
          <w:sz w:val="20"/>
        </w:rPr>
        <w:t xml:space="preserve"> </w:t>
      </w:r>
      <w:r w:rsidR="000C2050">
        <w:rPr>
          <w:b w:val="0"/>
          <w:sz w:val="20"/>
        </w:rPr>
        <w:t>in cases it may take longer</w:t>
      </w:r>
      <w:r>
        <w:rPr>
          <w:b w:val="0"/>
          <w:sz w:val="20"/>
        </w:rPr>
        <w:t xml:space="preserve">.  </w:t>
      </w:r>
    </w:p>
    <w:p w14:paraId="065CC529" w14:textId="1D8734DF" w:rsidR="00001DD7" w:rsidRPr="00BF5D2C" w:rsidRDefault="00514A85" w:rsidP="00001DD7">
      <w:pPr>
        <w:pStyle w:val="SectionTitle"/>
      </w:pPr>
      <w:r>
        <w:t>6</w:t>
      </w:r>
      <w:r w:rsidR="00001DD7" w:rsidRPr="00872AFD">
        <w:t xml:space="preserve">. </w:t>
      </w:r>
      <w:r w:rsidR="00114530" w:rsidRPr="00872AFD">
        <w:t>Self-archiving</w:t>
      </w:r>
      <w:r w:rsidR="00001DD7" w:rsidRPr="00872AFD">
        <w:t>, offprints</w:t>
      </w:r>
      <w:r w:rsidR="00114530" w:rsidRPr="00872AFD">
        <w:t xml:space="preserve"> and PDF files</w:t>
      </w:r>
    </w:p>
    <w:p w14:paraId="30047CB4" w14:textId="0EF50E51" w:rsidR="00114530" w:rsidRPr="00BF5D2C" w:rsidRDefault="00001DD7" w:rsidP="00114530">
      <w:pPr>
        <w:rPr>
          <w:szCs w:val="20"/>
        </w:rPr>
      </w:pPr>
      <w:r w:rsidRPr="00BF5D2C">
        <w:rPr>
          <w:szCs w:val="20"/>
        </w:rPr>
        <w:tab/>
      </w:r>
      <w:r w:rsidR="00114530" w:rsidRPr="00BF5D2C">
        <w:rPr>
          <w:szCs w:val="20"/>
        </w:rPr>
        <w:t xml:space="preserve">The Author is entitled to self-archive the </w:t>
      </w:r>
      <w:proofErr w:type="spellStart"/>
      <w:r w:rsidR="00692EE6" w:rsidRPr="00BF5D2C">
        <w:rPr>
          <w:szCs w:val="20"/>
        </w:rPr>
        <w:t>postprint</w:t>
      </w:r>
      <w:proofErr w:type="spellEnd"/>
      <w:r w:rsidR="00692EE6" w:rsidRPr="00BF5D2C">
        <w:rPr>
          <w:szCs w:val="20"/>
        </w:rPr>
        <w:t xml:space="preserve"> </w:t>
      </w:r>
      <w:r w:rsidR="00114530" w:rsidRPr="00BF5D2C">
        <w:rPr>
          <w:szCs w:val="20"/>
        </w:rPr>
        <w:t xml:space="preserve">version of </w:t>
      </w:r>
      <w:r w:rsidR="00692EE6" w:rsidRPr="00BF5D2C">
        <w:rPr>
          <w:szCs w:val="20"/>
        </w:rPr>
        <w:t>their</w:t>
      </w:r>
      <w:r w:rsidR="00114530" w:rsidRPr="00BF5D2C">
        <w:rPr>
          <w:szCs w:val="20"/>
        </w:rPr>
        <w:t xml:space="preserve"> manuscript. The </w:t>
      </w:r>
      <w:proofErr w:type="spellStart"/>
      <w:r w:rsidR="00692EE6" w:rsidRPr="00BF5D2C">
        <w:rPr>
          <w:szCs w:val="20"/>
        </w:rPr>
        <w:t>postprint</w:t>
      </w:r>
      <w:proofErr w:type="spellEnd"/>
      <w:r w:rsidR="00692EE6" w:rsidRPr="00BF5D2C">
        <w:rPr>
          <w:szCs w:val="20"/>
        </w:rPr>
        <w:t xml:space="preserve"> </w:t>
      </w:r>
      <w:r w:rsidR="00114530" w:rsidRPr="00BF5D2C">
        <w:rPr>
          <w:szCs w:val="20"/>
        </w:rPr>
        <w:t xml:space="preserve">version is the Author’s manuscript or the Author’s manuscript along with the corrections made in the course of the peer review process. The Author’s right to self-archive is irrespective of the format of the </w:t>
      </w:r>
      <w:proofErr w:type="spellStart"/>
      <w:r w:rsidR="00692EE6" w:rsidRPr="00BF5D2C">
        <w:rPr>
          <w:szCs w:val="20"/>
        </w:rPr>
        <w:t>postprint</w:t>
      </w:r>
      <w:proofErr w:type="spellEnd"/>
      <w:r w:rsidR="00692EE6" w:rsidRPr="00BF5D2C">
        <w:rPr>
          <w:szCs w:val="20"/>
        </w:rPr>
        <w:t xml:space="preserve"> </w:t>
      </w:r>
      <w:r w:rsidR="00114530" w:rsidRPr="00BF5D2C">
        <w:rPr>
          <w:szCs w:val="20"/>
        </w:rPr>
        <w:t>(</w:t>
      </w:r>
      <w:r w:rsidRPr="00BF5D2C">
        <w:rPr>
          <w:szCs w:val="20"/>
        </w:rPr>
        <w:t>*</w:t>
      </w:r>
      <w:r w:rsidR="00114530" w:rsidRPr="00BF5D2C">
        <w:rPr>
          <w:szCs w:val="20"/>
        </w:rPr>
        <w:t>.doc,</w:t>
      </w:r>
      <w:r w:rsidRPr="00BF5D2C">
        <w:rPr>
          <w:szCs w:val="20"/>
        </w:rPr>
        <w:t xml:space="preserve"> *</w:t>
      </w:r>
      <w:r w:rsidR="00114530" w:rsidRPr="00BF5D2C">
        <w:rPr>
          <w:szCs w:val="20"/>
        </w:rPr>
        <w:t>.</w:t>
      </w:r>
      <w:proofErr w:type="spellStart"/>
      <w:r w:rsidR="00114530" w:rsidRPr="00BF5D2C">
        <w:rPr>
          <w:szCs w:val="20"/>
        </w:rPr>
        <w:t>pdf</w:t>
      </w:r>
      <w:proofErr w:type="spellEnd"/>
      <w:r w:rsidR="00114530" w:rsidRPr="00BF5D2C">
        <w:rPr>
          <w:szCs w:val="20"/>
        </w:rPr>
        <w:t xml:space="preserve">) version and self-archiving includes the free circulation of this file via e-mail or publication of this </w:t>
      </w:r>
      <w:proofErr w:type="spellStart"/>
      <w:r w:rsidR="00692EE6" w:rsidRPr="00BF5D2C">
        <w:rPr>
          <w:szCs w:val="20"/>
        </w:rPr>
        <w:t>postprint</w:t>
      </w:r>
      <w:proofErr w:type="spellEnd"/>
      <w:r w:rsidR="00692EE6" w:rsidRPr="00BF5D2C">
        <w:rPr>
          <w:szCs w:val="20"/>
        </w:rPr>
        <w:t xml:space="preserve"> </w:t>
      </w:r>
      <w:r w:rsidR="00114530" w:rsidRPr="00BF5D2C">
        <w:rPr>
          <w:szCs w:val="20"/>
        </w:rPr>
        <w:t xml:space="preserve">on the Author’s webpage or on the Author’s institutional repository with open or restricted access. When self-archiving a paper the Author should clearly declare that the archived file is not the final published version of the paper, </w:t>
      </w:r>
      <w:r w:rsidR="00692EE6" w:rsidRPr="00BF5D2C">
        <w:rPr>
          <w:szCs w:val="20"/>
        </w:rPr>
        <w:t>they</w:t>
      </w:r>
      <w:r w:rsidR="00114530" w:rsidRPr="00BF5D2C">
        <w:rPr>
          <w:szCs w:val="20"/>
        </w:rPr>
        <w:t xml:space="preserve"> should quote the correct citation and enclose a link to the published paper (http</w:t>
      </w:r>
      <w:r w:rsidR="00692EE6" w:rsidRPr="00BF5D2C">
        <w:rPr>
          <w:szCs w:val="20"/>
        </w:rPr>
        <w:t>s</w:t>
      </w:r>
      <w:r w:rsidR="00114530" w:rsidRPr="00BF5D2C">
        <w:rPr>
          <w:szCs w:val="20"/>
        </w:rPr>
        <w:t>://</w:t>
      </w:r>
      <w:r w:rsidR="00692EE6" w:rsidRPr="00BF5D2C" w:rsidDel="00692EE6">
        <w:rPr>
          <w:szCs w:val="20"/>
        </w:rPr>
        <w:t xml:space="preserve"> </w:t>
      </w:r>
      <w:proofErr w:type="spellStart"/>
      <w:r w:rsidR="00114530" w:rsidRPr="00BF5D2C">
        <w:rPr>
          <w:szCs w:val="20"/>
        </w:rPr>
        <w:t>doi.org</w:t>
      </w:r>
      <w:proofErr w:type="spellEnd"/>
      <w:r w:rsidR="00114530" w:rsidRPr="00BF5D2C">
        <w:rPr>
          <w:szCs w:val="20"/>
        </w:rPr>
        <w:t>/[</w:t>
      </w:r>
      <w:proofErr w:type="spellStart"/>
      <w:r w:rsidR="00114530" w:rsidRPr="00BF5D2C">
        <w:rPr>
          <w:szCs w:val="20"/>
        </w:rPr>
        <w:t>DOI</w:t>
      </w:r>
      <w:proofErr w:type="spellEnd"/>
      <w:r w:rsidR="00114530" w:rsidRPr="00BF5D2C">
        <w:rPr>
          <w:szCs w:val="20"/>
        </w:rPr>
        <w:t xml:space="preserve"> of the Article without brackets]). </w:t>
      </w:r>
    </w:p>
    <w:p w14:paraId="3730D1D1" w14:textId="67041092" w:rsidR="00001DD7" w:rsidRPr="00BF5D2C" w:rsidRDefault="00514A85" w:rsidP="00001DD7">
      <w:pPr>
        <w:pStyle w:val="SectionTitle"/>
      </w:pPr>
      <w:r>
        <w:t>7</w:t>
      </w:r>
      <w:r w:rsidR="00001DD7" w:rsidRPr="00872AFD">
        <w:t xml:space="preserve">. </w:t>
      </w:r>
      <w:r w:rsidR="00114530" w:rsidRPr="00872AFD">
        <w:t>Open Access</w:t>
      </w:r>
    </w:p>
    <w:p w14:paraId="0C8297F8" w14:textId="77777777" w:rsidR="00BC68A4" w:rsidRPr="00BF5D2C" w:rsidRDefault="00BC68A4" w:rsidP="00114530">
      <w:pPr>
        <w:rPr>
          <w:szCs w:val="20"/>
          <w:shd w:val="clear" w:color="auto" w:fill="FFFFFF"/>
        </w:rPr>
      </w:pPr>
      <w:r w:rsidRPr="00BF5D2C">
        <w:rPr>
          <w:szCs w:val="20"/>
          <w:shd w:val="clear" w:color="auto" w:fill="FFFFFF"/>
        </w:rPr>
        <w:tab/>
      </w:r>
      <w:proofErr w:type="spellStart"/>
      <w:r w:rsidR="002309F2" w:rsidRPr="00BF5D2C">
        <w:rPr>
          <w:szCs w:val="20"/>
          <w:shd w:val="clear" w:color="auto" w:fill="FFFFFF"/>
        </w:rPr>
        <w:t>Akadémiai</w:t>
      </w:r>
      <w:proofErr w:type="spellEnd"/>
      <w:r w:rsidR="002309F2" w:rsidRPr="00BF5D2C">
        <w:rPr>
          <w:szCs w:val="20"/>
          <w:shd w:val="clear" w:color="auto" w:fill="FFFFFF"/>
        </w:rPr>
        <w:t xml:space="preserve"> </w:t>
      </w:r>
      <w:proofErr w:type="spellStart"/>
      <w:r w:rsidR="002309F2" w:rsidRPr="00BF5D2C">
        <w:rPr>
          <w:szCs w:val="20"/>
          <w:shd w:val="clear" w:color="auto" w:fill="FFFFFF"/>
        </w:rPr>
        <w:t>Kiadó</w:t>
      </w:r>
      <w:proofErr w:type="spellEnd"/>
      <w:r w:rsidR="002309F2" w:rsidRPr="00BF5D2C">
        <w:rPr>
          <w:szCs w:val="20"/>
          <w:shd w:val="clear" w:color="auto" w:fill="FFFFFF"/>
        </w:rPr>
        <w:t xml:space="preserve"> provides a possibility to publish Open Access articles in its subscription based journals. It is an option for the author to pay the Article Processing Charge and have the final full text version of their article published as an Open Access one.</w:t>
      </w:r>
    </w:p>
    <w:p w14:paraId="1E7B40C5" w14:textId="62600D82" w:rsidR="002309F2" w:rsidRPr="00BF5D2C" w:rsidRDefault="002309F2" w:rsidP="00343ACD">
      <w:pPr>
        <w:pStyle w:val="Szvegtrzs"/>
        <w:ind w:firstLine="284"/>
      </w:pPr>
      <w:r w:rsidRPr="00BF5D2C">
        <w:rPr>
          <w:shd w:val="clear" w:color="auto" w:fill="FFFFFF"/>
        </w:rPr>
        <w:t>Beside new manuscripts, Optional Open Access can work with papers already published. Authors can ask for opening their archive article if they pay the article processing charge.</w:t>
      </w:r>
    </w:p>
    <w:p w14:paraId="6E1C4F9B" w14:textId="658CCE3F" w:rsidR="002309F2" w:rsidRPr="00BF5D2C" w:rsidRDefault="00BC68A4" w:rsidP="00343ACD">
      <w:pPr>
        <w:pStyle w:val="Szvegtrzs"/>
        <w:rPr>
          <w:b/>
          <w:bCs/>
        </w:rPr>
      </w:pPr>
      <w:r w:rsidRPr="00BF5D2C">
        <w:tab/>
      </w:r>
      <w:r w:rsidR="00114530" w:rsidRPr="00BF5D2C">
        <w:t xml:space="preserve">The peer review process and the quality requirements are the same in </w:t>
      </w:r>
      <w:r w:rsidR="002309F2" w:rsidRPr="00BF5D2C">
        <w:t xml:space="preserve">the </w:t>
      </w:r>
      <w:r w:rsidR="00114530" w:rsidRPr="00BF5D2C">
        <w:t xml:space="preserve">case of both traditional and Open Access manuscripts. </w:t>
      </w:r>
    </w:p>
    <w:p w14:paraId="097FDDAC" w14:textId="2B2F07AC" w:rsidR="002309F2" w:rsidRPr="00872AFD" w:rsidRDefault="002309F2" w:rsidP="00D13FEF">
      <w:pPr>
        <w:pStyle w:val="NormlWeb"/>
        <w:shd w:val="clear" w:color="auto" w:fill="FFFFFF"/>
        <w:spacing w:before="240" w:beforeAutospacing="0" w:after="240" w:afterAutospacing="0"/>
        <w:rPr>
          <w:sz w:val="20"/>
          <w:szCs w:val="20"/>
          <w:lang w:val="en-US"/>
        </w:rPr>
      </w:pPr>
      <w:r w:rsidRPr="00872AFD">
        <w:rPr>
          <w:sz w:val="20"/>
          <w:szCs w:val="20"/>
          <w:lang w:val="en-US"/>
        </w:rPr>
        <w:t>For the price list of Open Access journals please visit https://</w:t>
      </w:r>
      <w:proofErr w:type="spellStart"/>
      <w:r w:rsidRPr="00872AFD">
        <w:rPr>
          <w:sz w:val="20"/>
          <w:szCs w:val="20"/>
          <w:lang w:val="en-US"/>
        </w:rPr>
        <w:t>akjournals.com</w:t>
      </w:r>
      <w:proofErr w:type="spellEnd"/>
      <w:r w:rsidRPr="00872AFD">
        <w:rPr>
          <w:sz w:val="20"/>
          <w:szCs w:val="20"/>
          <w:lang w:val="en-US"/>
        </w:rPr>
        <w:t>/</w:t>
      </w:r>
      <w:proofErr w:type="spellStart"/>
      <w:r w:rsidRPr="00872AFD">
        <w:rPr>
          <w:sz w:val="20"/>
          <w:szCs w:val="20"/>
          <w:lang w:val="en-US"/>
        </w:rPr>
        <w:t>fileasset</w:t>
      </w:r>
      <w:proofErr w:type="spellEnd"/>
      <w:r w:rsidRPr="00872AFD">
        <w:rPr>
          <w:sz w:val="20"/>
          <w:szCs w:val="20"/>
          <w:lang w:val="en-US"/>
        </w:rPr>
        <w:t>/</w:t>
      </w:r>
      <w:proofErr w:type="spellStart"/>
      <w:r w:rsidRPr="00872AFD">
        <w:rPr>
          <w:sz w:val="20"/>
          <w:szCs w:val="20"/>
          <w:lang w:val="en-US"/>
        </w:rPr>
        <w:t>kiado</w:t>
      </w:r>
      <w:proofErr w:type="spellEnd"/>
      <w:r w:rsidRPr="00872AFD">
        <w:rPr>
          <w:sz w:val="20"/>
          <w:szCs w:val="20"/>
          <w:lang w:val="en-US"/>
        </w:rPr>
        <w:t>/OA_%</w:t>
      </w:r>
      <w:proofErr w:type="spellStart"/>
      <w:r w:rsidRPr="00872AFD">
        <w:rPr>
          <w:sz w:val="20"/>
          <w:szCs w:val="20"/>
          <w:lang w:val="en-US"/>
        </w:rPr>
        <w:t>C3%A1rak</w:t>
      </w:r>
      <w:proofErr w:type="spellEnd"/>
      <w:r w:rsidRPr="00872AFD">
        <w:rPr>
          <w:sz w:val="20"/>
          <w:szCs w:val="20"/>
          <w:lang w:val="en-US"/>
        </w:rPr>
        <w:t>/</w:t>
      </w:r>
      <w:proofErr w:type="spellStart"/>
      <w:r w:rsidRPr="00872AFD">
        <w:rPr>
          <w:sz w:val="20"/>
          <w:szCs w:val="20"/>
          <w:lang w:val="en-US"/>
        </w:rPr>
        <w:t>APC_EUR.pdf</w:t>
      </w:r>
      <w:proofErr w:type="spellEnd"/>
    </w:p>
    <w:p w14:paraId="66EE2341" w14:textId="19F30F7E" w:rsidR="00114530" w:rsidRPr="00BF5D2C" w:rsidRDefault="00114530" w:rsidP="00343ACD">
      <w:pPr>
        <w:pStyle w:val="Szvegtrzs"/>
        <w:ind w:firstLine="284"/>
      </w:pPr>
      <w:proofErr w:type="spellStart"/>
      <w:r w:rsidRPr="00BF5D2C">
        <w:t>Akadémiai</w:t>
      </w:r>
      <w:proofErr w:type="spellEnd"/>
      <w:r w:rsidRPr="00BF5D2C">
        <w:t xml:space="preserve"> </w:t>
      </w:r>
      <w:proofErr w:type="spellStart"/>
      <w:r w:rsidRPr="00BF5D2C">
        <w:t>Kiadó</w:t>
      </w:r>
      <w:proofErr w:type="spellEnd"/>
      <w:r w:rsidRPr="00BF5D2C">
        <w:t xml:space="preserve"> offers discounts for Hungarian authors, institutions of low- and middle-income countries and Editorial Board members. Discounts may not be combined. By signing the Open Access License Agreement and paying the </w:t>
      </w:r>
      <w:proofErr w:type="spellStart"/>
      <w:r w:rsidRPr="00BF5D2C">
        <w:t>APC</w:t>
      </w:r>
      <w:proofErr w:type="spellEnd"/>
      <w:r w:rsidRPr="00BF5D2C">
        <w:t xml:space="preserve">, the Author retains the ownership and further rights related to the Article while ensuring the wide accessibility of the Article in the written and electronic media controlled by </w:t>
      </w:r>
      <w:proofErr w:type="spellStart"/>
      <w:r w:rsidRPr="00BF5D2C">
        <w:t>Akadémiai</w:t>
      </w:r>
      <w:proofErr w:type="spellEnd"/>
      <w:r w:rsidRPr="00BF5D2C">
        <w:t xml:space="preserve"> </w:t>
      </w:r>
      <w:proofErr w:type="spellStart"/>
      <w:r w:rsidRPr="00BF5D2C">
        <w:t>Kiadó</w:t>
      </w:r>
      <w:proofErr w:type="spellEnd"/>
      <w:r w:rsidRPr="00BF5D2C">
        <w:t>.</w:t>
      </w:r>
    </w:p>
    <w:p w14:paraId="58CB56C5" w14:textId="77777777" w:rsidR="00114530" w:rsidRPr="00BF5D2C" w:rsidRDefault="00114530" w:rsidP="00114530">
      <w:pPr>
        <w:rPr>
          <w:szCs w:val="20"/>
        </w:rPr>
      </w:pPr>
    </w:p>
    <w:p w14:paraId="0BCC9B76" w14:textId="77777777" w:rsidR="00114530" w:rsidRPr="00BF5D2C" w:rsidRDefault="00114530" w:rsidP="00114530">
      <w:pPr>
        <w:rPr>
          <w:szCs w:val="20"/>
        </w:rPr>
      </w:pPr>
    </w:p>
    <w:sectPr w:rsidR="00114530" w:rsidRPr="00BF5D2C">
      <w:headerReference w:type="even" r:id="rId11"/>
      <w:headerReference w:type="default" r:id="rId12"/>
      <w:headerReference w:type="first" r:id="rId13"/>
      <w:pgSz w:w="11907" w:h="16840" w:code="9"/>
      <w:pgMar w:top="2552" w:right="2835" w:bottom="3686" w:left="1985" w:header="1985"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04CE6" w14:textId="77777777" w:rsidR="00F1400B" w:rsidRDefault="00F1400B">
      <w:r>
        <w:separator/>
      </w:r>
    </w:p>
  </w:endnote>
  <w:endnote w:type="continuationSeparator" w:id="0">
    <w:p w14:paraId="69E0EB38" w14:textId="77777777" w:rsidR="00F1400B" w:rsidRDefault="00F1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63377" w14:textId="77777777" w:rsidR="00F1400B" w:rsidRDefault="00F1400B">
      <w:r>
        <w:separator/>
      </w:r>
    </w:p>
  </w:footnote>
  <w:footnote w:type="continuationSeparator" w:id="0">
    <w:p w14:paraId="4E7FD35B" w14:textId="77777777" w:rsidR="00F1400B" w:rsidRDefault="00F1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60423" w14:textId="77777777" w:rsidR="00AE0747" w:rsidRDefault="00726D6B">
    <w:pPr>
      <w:tabs>
        <w:tab w:val="clear" w:pos="284"/>
        <w:tab w:val="center" w:pos="3544"/>
      </w:tabs>
      <w:rPr>
        <w:sz w:val="18"/>
        <w:lang w:val="hu-HU"/>
      </w:rPr>
    </w:pPr>
    <w:r>
      <w:rPr>
        <w:sz w:val="18"/>
      </w:rPr>
      <w:fldChar w:fldCharType="begin"/>
    </w:r>
    <w:r>
      <w:rPr>
        <w:sz w:val="18"/>
      </w:rPr>
      <w:instrText xml:space="preserve"> PAGE </w:instrText>
    </w:r>
    <w:r>
      <w:rPr>
        <w:sz w:val="18"/>
      </w:rPr>
      <w:fldChar w:fldCharType="separate"/>
    </w:r>
    <w:r w:rsidR="00116E4E">
      <w:rPr>
        <w:noProof/>
        <w:sz w:val="18"/>
      </w:rPr>
      <w:t>2</w:t>
    </w:r>
    <w:r>
      <w:rPr>
        <w:sz w:val="18"/>
      </w:rPr>
      <w:fldChar w:fldCharType="end"/>
    </w:r>
    <w:r>
      <w:rPr>
        <w:sz w:val="18"/>
        <w:lang w:val="hu-H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43364" w14:textId="77777777" w:rsidR="00AE0747" w:rsidRDefault="00726D6B">
    <w:pPr>
      <w:tabs>
        <w:tab w:val="clear" w:pos="284"/>
        <w:tab w:val="center" w:pos="3549"/>
        <w:tab w:val="right" w:pos="7088"/>
      </w:tabs>
      <w:rPr>
        <w:sz w:val="18"/>
        <w:lang w:val="hu-HU"/>
      </w:rPr>
    </w:pPr>
    <w:r>
      <w:rPr>
        <w:caps/>
        <w:sz w:val="18"/>
        <w:lang w:val="hu-HU"/>
      </w:rPr>
      <w:tab/>
    </w:r>
    <w:r>
      <w:rPr>
        <w:sz w:val="18"/>
        <w:lang w:val="hu-HU"/>
      </w:rPr>
      <w:tab/>
    </w:r>
    <w:r>
      <w:rPr>
        <w:sz w:val="18"/>
      </w:rPr>
      <w:fldChar w:fldCharType="begin"/>
    </w:r>
    <w:r>
      <w:rPr>
        <w:sz w:val="18"/>
      </w:rPr>
      <w:instrText xml:space="preserve"> PAGE </w:instrText>
    </w:r>
    <w:r>
      <w:rPr>
        <w:sz w:val="18"/>
      </w:rPr>
      <w:fldChar w:fldCharType="separate"/>
    </w:r>
    <w:r w:rsidR="00D25BFC">
      <w:rPr>
        <w:noProof/>
        <w:sz w:val="18"/>
      </w:rPr>
      <w:t>5</w:t>
    </w:r>
    <w:r>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0EB21" w14:textId="77777777" w:rsidR="00536034" w:rsidRPr="00B30307" w:rsidRDefault="00536034" w:rsidP="00536034">
    <w:proofErr w:type="spellStart"/>
    <w:r w:rsidRPr="00B30307">
      <w:rPr>
        <w:highlight w:val="yellow"/>
      </w:rPr>
      <w:t>DOI</w:t>
    </w:r>
    <w:proofErr w:type="spellEnd"/>
    <w:r w:rsidRPr="00B30307">
      <w:rPr>
        <w:highlight w:val="yellow"/>
      </w:rPr>
      <w:t>: 10.1556/606.[year of acceptance]</w:t>
    </w:r>
    <w:proofErr w:type="gramStart"/>
    <w:r w:rsidRPr="00B30307">
      <w:rPr>
        <w:highlight w:val="yellow"/>
      </w:rPr>
      <w:t>.[</w:t>
    </w:r>
    <w:proofErr w:type="spellStart"/>
    <w:proofErr w:type="gramEnd"/>
    <w:r w:rsidRPr="00B30307">
      <w:rPr>
        <w:highlight w:val="yellow"/>
      </w:rPr>
      <w:t>OJS</w:t>
    </w:r>
    <w:proofErr w:type="spellEnd"/>
    <w:r w:rsidRPr="00B30307">
      <w:rPr>
        <w:highlight w:val="yellow"/>
      </w:rPr>
      <w:t xml:space="preserve"> MS ID completed by zeros </w:t>
    </w:r>
    <w:r w:rsidR="00B23A4E">
      <w:rPr>
        <w:highlight w:val="yellow"/>
      </w:rPr>
      <w:t xml:space="preserve">in the front </w:t>
    </w:r>
    <w:r w:rsidRPr="00B30307">
      <w:rPr>
        <w:highlight w:val="yellow"/>
      </w:rPr>
      <w:t>into 5 digits]</w:t>
    </w:r>
  </w:p>
  <w:p w14:paraId="5B392BA6" w14:textId="77777777" w:rsidR="00536034" w:rsidRDefault="00536034" w:rsidP="00A00006">
    <w:pPr>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827"/>
    <w:multiLevelType w:val="hybridMultilevel"/>
    <w:tmpl w:val="E140DC30"/>
    <w:lvl w:ilvl="0" w:tplc="BC06C0A0">
      <w:start w:val="1"/>
      <w:numFmt w:val="bullet"/>
      <w:lvlText w:val="‒"/>
      <w:lvlJc w:val="left"/>
      <w:pPr>
        <w:ind w:left="720" w:hanging="360"/>
      </w:pPr>
      <w:rPr>
        <w:rFonts w:ascii="Times New Roman" w:hAnsi="Times New Roman" w:cs="Times New Roman" w:hint="default"/>
      </w:rPr>
    </w:lvl>
    <w:lvl w:ilvl="1" w:tplc="9680206C">
      <w:numFmt w:val="bullet"/>
      <w:lvlText w:val="-"/>
      <w:lvlJc w:val="left"/>
      <w:pPr>
        <w:ind w:left="1440" w:hanging="360"/>
      </w:pPr>
      <w:rPr>
        <w:rFonts w:ascii="Times New Roman" w:eastAsia="Times New Roman" w:hAnsi="Times New Roman" w:cs="Times New Roman" w:hint="default"/>
        <w:i/>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34049D"/>
    <w:multiLevelType w:val="hybridMultilevel"/>
    <w:tmpl w:val="08F4DF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F3C7760"/>
    <w:multiLevelType w:val="hybridMultilevel"/>
    <w:tmpl w:val="E298A634"/>
    <w:lvl w:ilvl="0" w:tplc="E090B776">
      <w:start w:val="1"/>
      <w:numFmt w:val="decimal"/>
      <w:lvlText w:val="[%1]"/>
      <w:lvlJc w:val="left"/>
      <w:pPr>
        <w:tabs>
          <w:tab w:val="num" w:pos="397"/>
        </w:tabs>
        <w:ind w:left="397" w:hanging="397"/>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203D8B"/>
    <w:multiLevelType w:val="hybridMultilevel"/>
    <w:tmpl w:val="654A4E48"/>
    <w:lvl w:ilvl="0" w:tplc="A60CB392">
      <w:start w:val="1"/>
      <w:numFmt w:val="decimal"/>
      <w:lvlText w:val="[%1]"/>
      <w:lvlJc w:val="left"/>
      <w:pPr>
        <w:tabs>
          <w:tab w:val="num" w:pos="397"/>
        </w:tabs>
        <w:ind w:left="397" w:hanging="397"/>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697F21"/>
    <w:multiLevelType w:val="hybridMultilevel"/>
    <w:tmpl w:val="5AA27C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1B261D8"/>
    <w:multiLevelType w:val="multilevel"/>
    <w:tmpl w:val="DA989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35B620D"/>
    <w:multiLevelType w:val="hybridMultilevel"/>
    <w:tmpl w:val="8D6E27DC"/>
    <w:lvl w:ilvl="0" w:tplc="8FF2B2B4">
      <w:start w:val="1"/>
      <w:numFmt w:val="decimal"/>
      <w:pStyle w:val="References"/>
      <w:lvlText w:val="[%1]"/>
      <w:lvlJc w:val="left"/>
      <w:pPr>
        <w:tabs>
          <w:tab w:val="num" w:pos="454"/>
        </w:tabs>
        <w:ind w:left="454" w:hanging="454"/>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907DBF"/>
    <w:multiLevelType w:val="hybridMultilevel"/>
    <w:tmpl w:val="38C093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3597D35"/>
    <w:multiLevelType w:val="hybridMultilevel"/>
    <w:tmpl w:val="7F789FA0"/>
    <w:lvl w:ilvl="0" w:tplc="EF00544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4F94646"/>
    <w:multiLevelType w:val="hybridMultilevel"/>
    <w:tmpl w:val="77EAB23E"/>
    <w:lvl w:ilvl="0" w:tplc="20E2DBE4">
      <w:start w:val="1"/>
      <w:numFmt w:val="decimal"/>
      <w:lvlText w:val="[%1]"/>
      <w:lvlJc w:val="left"/>
      <w:pPr>
        <w:ind w:left="720" w:hanging="360"/>
      </w:pPr>
      <w:rPr>
        <w:rFonts w:hint="default"/>
        <w:b w:val="0"/>
        <w:i w:val="0"/>
        <w:sz w:val="18"/>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0"/>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albert, Nikoletta">
    <w15:presenceInfo w15:providerId="AD" w15:userId="S::nikoletta.schalbert@akademiai.hu::7b0655b8-c346-4696-9d3a-681145a5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454"/>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B8"/>
    <w:rsid w:val="00001DD7"/>
    <w:rsid w:val="00030136"/>
    <w:rsid w:val="000370A5"/>
    <w:rsid w:val="00050D38"/>
    <w:rsid w:val="00071C4D"/>
    <w:rsid w:val="00081B6D"/>
    <w:rsid w:val="000973BD"/>
    <w:rsid w:val="000C03B8"/>
    <w:rsid w:val="000C2050"/>
    <w:rsid w:val="00114530"/>
    <w:rsid w:val="00116E4E"/>
    <w:rsid w:val="00147C4A"/>
    <w:rsid w:val="001B333C"/>
    <w:rsid w:val="001C093E"/>
    <w:rsid w:val="001D063C"/>
    <w:rsid w:val="001D339F"/>
    <w:rsid w:val="001E2D3F"/>
    <w:rsid w:val="001F7078"/>
    <w:rsid w:val="002309F2"/>
    <w:rsid w:val="00251BC7"/>
    <w:rsid w:val="00254B94"/>
    <w:rsid w:val="002616FC"/>
    <w:rsid w:val="00277037"/>
    <w:rsid w:val="00293F6C"/>
    <w:rsid w:val="0029549D"/>
    <w:rsid w:val="002D0B54"/>
    <w:rsid w:val="002D2531"/>
    <w:rsid w:val="002D28C7"/>
    <w:rsid w:val="002D3DD6"/>
    <w:rsid w:val="002D797E"/>
    <w:rsid w:val="002E19C8"/>
    <w:rsid w:val="002E28C8"/>
    <w:rsid w:val="00313846"/>
    <w:rsid w:val="00314A11"/>
    <w:rsid w:val="00321114"/>
    <w:rsid w:val="00343ACD"/>
    <w:rsid w:val="00346B29"/>
    <w:rsid w:val="003C0D2D"/>
    <w:rsid w:val="003E2607"/>
    <w:rsid w:val="003F3C83"/>
    <w:rsid w:val="00403D5C"/>
    <w:rsid w:val="00430EEA"/>
    <w:rsid w:val="004626F7"/>
    <w:rsid w:val="004627D3"/>
    <w:rsid w:val="004700E5"/>
    <w:rsid w:val="00492196"/>
    <w:rsid w:val="004A1BCD"/>
    <w:rsid w:val="004C477E"/>
    <w:rsid w:val="004D74F3"/>
    <w:rsid w:val="004F35E8"/>
    <w:rsid w:val="00514A85"/>
    <w:rsid w:val="0051509E"/>
    <w:rsid w:val="00536034"/>
    <w:rsid w:val="0054507A"/>
    <w:rsid w:val="00585443"/>
    <w:rsid w:val="005F23FF"/>
    <w:rsid w:val="005F6E4C"/>
    <w:rsid w:val="00633595"/>
    <w:rsid w:val="006343D3"/>
    <w:rsid w:val="00642867"/>
    <w:rsid w:val="00671190"/>
    <w:rsid w:val="00671812"/>
    <w:rsid w:val="0068272B"/>
    <w:rsid w:val="00692EE6"/>
    <w:rsid w:val="006A26B3"/>
    <w:rsid w:val="006D4AF2"/>
    <w:rsid w:val="006F698F"/>
    <w:rsid w:val="00702CE3"/>
    <w:rsid w:val="00716292"/>
    <w:rsid w:val="00726D6B"/>
    <w:rsid w:val="0072799E"/>
    <w:rsid w:val="00727B30"/>
    <w:rsid w:val="007352E2"/>
    <w:rsid w:val="00760E6E"/>
    <w:rsid w:val="0079641B"/>
    <w:rsid w:val="007B6393"/>
    <w:rsid w:val="007F62CD"/>
    <w:rsid w:val="008255C0"/>
    <w:rsid w:val="00862B52"/>
    <w:rsid w:val="00864D5C"/>
    <w:rsid w:val="00872AFD"/>
    <w:rsid w:val="0089743B"/>
    <w:rsid w:val="008B03C9"/>
    <w:rsid w:val="008C366E"/>
    <w:rsid w:val="008E1D67"/>
    <w:rsid w:val="008E2357"/>
    <w:rsid w:val="008F7FCE"/>
    <w:rsid w:val="00910F9B"/>
    <w:rsid w:val="0092058F"/>
    <w:rsid w:val="00920ED7"/>
    <w:rsid w:val="009227A1"/>
    <w:rsid w:val="00961595"/>
    <w:rsid w:val="009665D6"/>
    <w:rsid w:val="009B2380"/>
    <w:rsid w:val="009B53F0"/>
    <w:rsid w:val="009D34DC"/>
    <w:rsid w:val="009D5ACB"/>
    <w:rsid w:val="009E4482"/>
    <w:rsid w:val="009E6BC8"/>
    <w:rsid w:val="00A00006"/>
    <w:rsid w:val="00A07AFC"/>
    <w:rsid w:val="00A26878"/>
    <w:rsid w:val="00A432EC"/>
    <w:rsid w:val="00A5071A"/>
    <w:rsid w:val="00A87ADD"/>
    <w:rsid w:val="00AA770F"/>
    <w:rsid w:val="00AC761E"/>
    <w:rsid w:val="00AE0747"/>
    <w:rsid w:val="00AE67D7"/>
    <w:rsid w:val="00AF2DDE"/>
    <w:rsid w:val="00AF7A45"/>
    <w:rsid w:val="00B14804"/>
    <w:rsid w:val="00B23A4E"/>
    <w:rsid w:val="00B30307"/>
    <w:rsid w:val="00B80423"/>
    <w:rsid w:val="00B8216F"/>
    <w:rsid w:val="00B9525D"/>
    <w:rsid w:val="00BB19E6"/>
    <w:rsid w:val="00BC68A4"/>
    <w:rsid w:val="00BD4D0F"/>
    <w:rsid w:val="00BE4583"/>
    <w:rsid w:val="00BE4B97"/>
    <w:rsid w:val="00BF5D2C"/>
    <w:rsid w:val="00BF66FB"/>
    <w:rsid w:val="00C036D3"/>
    <w:rsid w:val="00C22882"/>
    <w:rsid w:val="00C35CB8"/>
    <w:rsid w:val="00C4261A"/>
    <w:rsid w:val="00C53B74"/>
    <w:rsid w:val="00CC1BC1"/>
    <w:rsid w:val="00CC39F0"/>
    <w:rsid w:val="00CD68D6"/>
    <w:rsid w:val="00D02B73"/>
    <w:rsid w:val="00D0734D"/>
    <w:rsid w:val="00D13FEF"/>
    <w:rsid w:val="00D25BFC"/>
    <w:rsid w:val="00D349BE"/>
    <w:rsid w:val="00D377E7"/>
    <w:rsid w:val="00D42E28"/>
    <w:rsid w:val="00D432E2"/>
    <w:rsid w:val="00D67AE6"/>
    <w:rsid w:val="00DA380A"/>
    <w:rsid w:val="00DB4E1E"/>
    <w:rsid w:val="00E1256E"/>
    <w:rsid w:val="00E41A8F"/>
    <w:rsid w:val="00E574A8"/>
    <w:rsid w:val="00EA78DC"/>
    <w:rsid w:val="00EC096E"/>
    <w:rsid w:val="00EC6DB6"/>
    <w:rsid w:val="00ED023C"/>
    <w:rsid w:val="00F1400B"/>
    <w:rsid w:val="00F227A6"/>
    <w:rsid w:val="00F47132"/>
    <w:rsid w:val="00F66452"/>
    <w:rsid w:val="00FC34D2"/>
    <w:rsid w:val="00FE4A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4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3C83"/>
    <w:pPr>
      <w:tabs>
        <w:tab w:val="left" w:pos="284"/>
      </w:tabs>
      <w:jc w:val="both"/>
    </w:pPr>
    <w:rPr>
      <w:szCs w:val="24"/>
      <w:lang w:val="en-US" w:eastAsia="en-US"/>
    </w:rPr>
  </w:style>
  <w:style w:type="paragraph" w:styleId="Cmsor1">
    <w:name w:val="heading 1"/>
    <w:basedOn w:val="Norml"/>
    <w:next w:val="Norml"/>
    <w:qFormat/>
    <w:pPr>
      <w:keepNext/>
      <w:outlineLvl w:val="0"/>
    </w:pPr>
    <w:rPr>
      <w:b/>
      <w:bCs/>
      <w:sz w:val="16"/>
      <w:szCs w:val="16"/>
      <w:lang w:val="en-GB"/>
    </w:rPr>
  </w:style>
  <w:style w:type="paragraph" w:styleId="Cmsor2">
    <w:name w:val="heading 2"/>
    <w:basedOn w:val="Norml"/>
    <w:next w:val="Norml"/>
    <w:qFormat/>
    <w:pPr>
      <w:keepNext/>
      <w:tabs>
        <w:tab w:val="left" w:pos="198"/>
      </w:tabs>
      <w:autoSpaceDE w:val="0"/>
      <w:autoSpaceDN w:val="0"/>
      <w:adjustRightInd w:val="0"/>
      <w:outlineLvl w:val="1"/>
    </w:pPr>
    <w:rPr>
      <w:i/>
      <w:iCs/>
      <w:szCs w:val="20"/>
    </w:rPr>
  </w:style>
  <w:style w:type="paragraph" w:styleId="Cmsor3">
    <w:name w:val="heading 3"/>
    <w:basedOn w:val="Norml"/>
    <w:next w:val="Norml"/>
    <w:qFormat/>
    <w:pPr>
      <w:keepNext/>
      <w:tabs>
        <w:tab w:val="left" w:pos="198"/>
      </w:tabs>
      <w:autoSpaceDE w:val="0"/>
      <w:autoSpaceDN w:val="0"/>
      <w:adjustRightInd w:val="0"/>
      <w:jc w:val="center"/>
      <w:outlineLvl w:val="2"/>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qFormat/>
    <w:pPr>
      <w:tabs>
        <w:tab w:val="left" w:pos="624"/>
        <w:tab w:val="left" w:pos="964"/>
        <w:tab w:val="right" w:pos="7088"/>
      </w:tabs>
    </w:pPr>
  </w:style>
  <w:style w:type="paragraph" w:styleId="Cm">
    <w:name w:val="Title"/>
    <w:basedOn w:val="Norml"/>
    <w:qFormat/>
    <w:pPr>
      <w:autoSpaceDE w:val="0"/>
      <w:autoSpaceDN w:val="0"/>
      <w:adjustRightInd w:val="0"/>
      <w:spacing w:before="240"/>
      <w:jc w:val="center"/>
    </w:pPr>
    <w:rPr>
      <w:b/>
      <w:bCs/>
      <w:caps/>
      <w:sz w:val="28"/>
      <w:szCs w:val="28"/>
    </w:rPr>
  </w:style>
  <w:style w:type="paragraph" w:customStyle="1" w:styleId="SectionTitle">
    <w:name w:val="Section Title"/>
    <w:basedOn w:val="Norml"/>
    <w:pPr>
      <w:spacing w:before="380" w:after="200"/>
      <w:jc w:val="center"/>
    </w:pPr>
    <w:rPr>
      <w:b/>
      <w:bCs/>
      <w:sz w:val="22"/>
      <w:szCs w:val="20"/>
    </w:rPr>
  </w:style>
  <w:style w:type="paragraph" w:customStyle="1" w:styleId="Affiliation">
    <w:name w:val="Affiliation"/>
    <w:basedOn w:val="Norml"/>
    <w:pPr>
      <w:autoSpaceDE w:val="0"/>
      <w:autoSpaceDN w:val="0"/>
      <w:adjustRightInd w:val="0"/>
      <w:jc w:val="center"/>
    </w:pPr>
    <w:rPr>
      <w:sz w:val="18"/>
    </w:rPr>
  </w:style>
  <w:style w:type="paragraph" w:customStyle="1" w:styleId="Abstract">
    <w:name w:val="Abstract"/>
    <w:basedOn w:val="Norml"/>
    <w:pPr>
      <w:tabs>
        <w:tab w:val="right" w:pos="7088"/>
      </w:tabs>
      <w:autoSpaceDE w:val="0"/>
      <w:autoSpaceDN w:val="0"/>
      <w:adjustRightInd w:val="0"/>
    </w:pPr>
    <w:rPr>
      <w:sz w:val="18"/>
      <w:szCs w:val="18"/>
      <w:lang w:val="en-GB"/>
    </w:rPr>
  </w:style>
  <w:style w:type="paragraph" w:customStyle="1" w:styleId="Subheading">
    <w:name w:val="Subheading"/>
    <w:basedOn w:val="Cmsor2"/>
    <w:pPr>
      <w:tabs>
        <w:tab w:val="clear" w:pos="198"/>
        <w:tab w:val="right" w:pos="7088"/>
      </w:tabs>
      <w:spacing w:before="280" w:after="120"/>
    </w:pPr>
    <w:rPr>
      <w:iCs w:val="0"/>
    </w:rPr>
  </w:style>
  <w:style w:type="paragraph" w:customStyle="1" w:styleId="Figure">
    <w:name w:val="Figure"/>
    <w:basedOn w:val="Norml"/>
    <w:pPr>
      <w:tabs>
        <w:tab w:val="right" w:pos="7088"/>
      </w:tabs>
      <w:spacing w:before="240" w:after="120"/>
      <w:jc w:val="center"/>
    </w:pPr>
  </w:style>
  <w:style w:type="paragraph" w:customStyle="1" w:styleId="Figurecuption">
    <w:name w:val="Figure cuption"/>
    <w:basedOn w:val="Norml"/>
    <w:pPr>
      <w:tabs>
        <w:tab w:val="right" w:pos="7088"/>
      </w:tabs>
      <w:autoSpaceDE w:val="0"/>
      <w:autoSpaceDN w:val="0"/>
      <w:adjustRightInd w:val="0"/>
      <w:spacing w:before="120" w:after="240"/>
      <w:jc w:val="center"/>
    </w:pPr>
    <w:rPr>
      <w:sz w:val="18"/>
      <w:szCs w:val="16"/>
    </w:rPr>
  </w:style>
  <w:style w:type="paragraph" w:customStyle="1" w:styleId="TableHead">
    <w:name w:val="Table Head"/>
    <w:basedOn w:val="Norml"/>
    <w:pPr>
      <w:tabs>
        <w:tab w:val="right" w:pos="7088"/>
      </w:tabs>
      <w:spacing w:before="240" w:after="120"/>
      <w:jc w:val="center"/>
    </w:pPr>
    <w:rPr>
      <w:i/>
      <w:sz w:val="18"/>
      <w:szCs w:val="16"/>
    </w:rPr>
  </w:style>
  <w:style w:type="paragraph" w:customStyle="1" w:styleId="Tablecuption">
    <w:name w:val="Table cuption"/>
    <w:basedOn w:val="Norml"/>
    <w:pPr>
      <w:tabs>
        <w:tab w:val="right" w:pos="7088"/>
      </w:tabs>
      <w:spacing w:before="120" w:after="120"/>
      <w:jc w:val="center"/>
    </w:pPr>
    <w:rPr>
      <w:sz w:val="18"/>
      <w:szCs w:val="16"/>
    </w:rPr>
  </w:style>
  <w:style w:type="paragraph" w:customStyle="1" w:styleId="Equation">
    <w:name w:val="Equation"/>
    <w:basedOn w:val="Norml"/>
    <w:pPr>
      <w:tabs>
        <w:tab w:val="right" w:pos="7088"/>
      </w:tabs>
      <w:autoSpaceDE w:val="0"/>
      <w:autoSpaceDN w:val="0"/>
      <w:adjustRightInd w:val="0"/>
      <w:spacing w:before="240" w:after="240"/>
      <w:ind w:left="284"/>
    </w:pPr>
    <w:rPr>
      <w:szCs w:val="20"/>
    </w:rPr>
  </w:style>
  <w:style w:type="paragraph" w:customStyle="1" w:styleId="References">
    <w:name w:val="References"/>
    <w:basedOn w:val="Norml"/>
    <w:pPr>
      <w:numPr>
        <w:numId w:val="3"/>
      </w:numPr>
      <w:tabs>
        <w:tab w:val="clear" w:pos="284"/>
      </w:tabs>
    </w:pPr>
    <w:rPr>
      <w:sz w:val="18"/>
    </w:rPr>
  </w:style>
  <w:style w:type="paragraph" w:styleId="Buborkszveg">
    <w:name w:val="Balloon Text"/>
    <w:basedOn w:val="Norml"/>
    <w:link w:val="BuborkszvegChar"/>
    <w:uiPriority w:val="99"/>
    <w:semiHidden/>
    <w:unhideWhenUsed/>
    <w:rsid w:val="00B9525D"/>
    <w:rPr>
      <w:rFonts w:ascii="Tahoma" w:hAnsi="Tahoma" w:cs="Tahoma"/>
      <w:sz w:val="16"/>
      <w:szCs w:val="16"/>
    </w:rPr>
  </w:style>
  <w:style w:type="character" w:customStyle="1" w:styleId="BuborkszvegChar">
    <w:name w:val="Buborékszöveg Char"/>
    <w:basedOn w:val="Bekezdsalapbettpusa"/>
    <w:link w:val="Buborkszveg"/>
    <w:uiPriority w:val="99"/>
    <w:semiHidden/>
    <w:rsid w:val="00B9525D"/>
    <w:rPr>
      <w:rFonts w:ascii="Tahoma" w:hAnsi="Tahoma" w:cs="Tahoma"/>
      <w:sz w:val="16"/>
      <w:szCs w:val="16"/>
      <w:lang w:val="en-US" w:eastAsia="en-US"/>
    </w:rPr>
  </w:style>
  <w:style w:type="paragraph" w:styleId="Lbjegyzetszveg">
    <w:name w:val="footnote text"/>
    <w:basedOn w:val="Norml"/>
    <w:link w:val="LbjegyzetszvegChar"/>
    <w:uiPriority w:val="99"/>
    <w:semiHidden/>
    <w:unhideWhenUsed/>
    <w:rsid w:val="00862B52"/>
    <w:rPr>
      <w:szCs w:val="20"/>
    </w:rPr>
  </w:style>
  <w:style w:type="character" w:customStyle="1" w:styleId="LbjegyzetszvegChar">
    <w:name w:val="Lábjegyzetszöveg Char"/>
    <w:basedOn w:val="Bekezdsalapbettpusa"/>
    <w:link w:val="Lbjegyzetszveg"/>
    <w:uiPriority w:val="99"/>
    <w:semiHidden/>
    <w:rsid w:val="00862B52"/>
    <w:rPr>
      <w:lang w:val="en-US" w:eastAsia="en-US"/>
    </w:rPr>
  </w:style>
  <w:style w:type="character" w:styleId="Lbjegyzet-hivatkozs">
    <w:name w:val="footnote reference"/>
    <w:basedOn w:val="Bekezdsalapbettpusa"/>
    <w:uiPriority w:val="99"/>
    <w:semiHidden/>
    <w:unhideWhenUsed/>
    <w:rsid w:val="00862B52"/>
    <w:rPr>
      <w:vertAlign w:val="superscript"/>
    </w:rPr>
  </w:style>
  <w:style w:type="paragraph" w:styleId="lfej">
    <w:name w:val="header"/>
    <w:basedOn w:val="Norml"/>
    <w:link w:val="lfejChar"/>
    <w:uiPriority w:val="99"/>
    <w:unhideWhenUsed/>
    <w:rsid w:val="00A00006"/>
    <w:pPr>
      <w:tabs>
        <w:tab w:val="clear" w:pos="284"/>
        <w:tab w:val="center" w:pos="4536"/>
        <w:tab w:val="right" w:pos="9072"/>
      </w:tabs>
    </w:pPr>
  </w:style>
  <w:style w:type="character" w:customStyle="1" w:styleId="lfejChar">
    <w:name w:val="Élőfej Char"/>
    <w:basedOn w:val="Bekezdsalapbettpusa"/>
    <w:link w:val="lfej"/>
    <w:uiPriority w:val="99"/>
    <w:rsid w:val="00A00006"/>
    <w:rPr>
      <w:szCs w:val="24"/>
      <w:lang w:val="en-US" w:eastAsia="en-US"/>
    </w:rPr>
  </w:style>
  <w:style w:type="paragraph" w:styleId="Listaszerbekezds">
    <w:name w:val="List Paragraph"/>
    <w:basedOn w:val="Norml"/>
    <w:uiPriority w:val="34"/>
    <w:qFormat/>
    <w:rsid w:val="00314A11"/>
    <w:pPr>
      <w:ind w:left="720"/>
      <w:contextualSpacing/>
    </w:pPr>
  </w:style>
  <w:style w:type="paragraph" w:styleId="llb">
    <w:name w:val="footer"/>
    <w:basedOn w:val="Norml"/>
    <w:link w:val="llbChar"/>
    <w:uiPriority w:val="99"/>
    <w:unhideWhenUsed/>
    <w:rsid w:val="00314A11"/>
    <w:pPr>
      <w:tabs>
        <w:tab w:val="clear" w:pos="284"/>
        <w:tab w:val="center" w:pos="4536"/>
        <w:tab w:val="right" w:pos="9072"/>
      </w:tabs>
    </w:pPr>
  </w:style>
  <w:style w:type="character" w:customStyle="1" w:styleId="llbChar">
    <w:name w:val="Élőláb Char"/>
    <w:basedOn w:val="Bekezdsalapbettpusa"/>
    <w:link w:val="llb"/>
    <w:uiPriority w:val="99"/>
    <w:rsid w:val="00314A11"/>
    <w:rPr>
      <w:szCs w:val="24"/>
      <w:lang w:val="en-US" w:eastAsia="en-US"/>
    </w:rPr>
  </w:style>
  <w:style w:type="character" w:styleId="Hiperhivatkozs">
    <w:name w:val="Hyperlink"/>
    <w:basedOn w:val="Bekezdsalapbettpusa"/>
    <w:uiPriority w:val="99"/>
    <w:unhideWhenUsed/>
    <w:rsid w:val="00D432E2"/>
    <w:rPr>
      <w:color w:val="0000FF"/>
      <w:u w:val="single"/>
    </w:rPr>
  </w:style>
  <w:style w:type="paragraph" w:styleId="NormlWeb">
    <w:name w:val="Normal (Web)"/>
    <w:basedOn w:val="Norml"/>
    <w:uiPriority w:val="99"/>
    <w:semiHidden/>
    <w:unhideWhenUsed/>
    <w:rsid w:val="00D67AE6"/>
    <w:pPr>
      <w:tabs>
        <w:tab w:val="clear" w:pos="284"/>
      </w:tabs>
      <w:spacing w:before="100" w:beforeAutospacing="1" w:after="100" w:afterAutospacing="1"/>
      <w:jc w:val="left"/>
    </w:pPr>
    <w:rPr>
      <w:sz w:val="24"/>
      <w:lang w:val="hu-HU" w:eastAsia="hu-HU"/>
    </w:rPr>
  </w:style>
  <w:style w:type="character" w:styleId="Jegyzethivatkozs">
    <w:name w:val="annotation reference"/>
    <w:basedOn w:val="Bekezdsalapbettpusa"/>
    <w:uiPriority w:val="99"/>
    <w:semiHidden/>
    <w:unhideWhenUsed/>
    <w:rsid w:val="00AA770F"/>
    <w:rPr>
      <w:sz w:val="16"/>
      <w:szCs w:val="16"/>
    </w:rPr>
  </w:style>
  <w:style w:type="paragraph" w:styleId="Jegyzetszveg">
    <w:name w:val="annotation text"/>
    <w:basedOn w:val="Norml"/>
    <w:link w:val="JegyzetszvegChar"/>
    <w:uiPriority w:val="99"/>
    <w:semiHidden/>
    <w:unhideWhenUsed/>
    <w:rsid w:val="00AA770F"/>
    <w:rPr>
      <w:szCs w:val="20"/>
    </w:rPr>
  </w:style>
  <w:style w:type="character" w:customStyle="1" w:styleId="JegyzetszvegChar">
    <w:name w:val="Jegyzetszöveg Char"/>
    <w:basedOn w:val="Bekezdsalapbettpusa"/>
    <w:link w:val="Jegyzetszveg"/>
    <w:uiPriority w:val="99"/>
    <w:semiHidden/>
    <w:rsid w:val="00AA770F"/>
    <w:rPr>
      <w:lang w:val="en-US" w:eastAsia="en-US"/>
    </w:rPr>
  </w:style>
  <w:style w:type="paragraph" w:styleId="Megjegyzstrgya">
    <w:name w:val="annotation subject"/>
    <w:basedOn w:val="Jegyzetszveg"/>
    <w:next w:val="Jegyzetszveg"/>
    <w:link w:val="MegjegyzstrgyaChar"/>
    <w:uiPriority w:val="99"/>
    <w:semiHidden/>
    <w:unhideWhenUsed/>
    <w:rsid w:val="00AA770F"/>
    <w:rPr>
      <w:b/>
      <w:bCs/>
    </w:rPr>
  </w:style>
  <w:style w:type="character" w:customStyle="1" w:styleId="MegjegyzstrgyaChar">
    <w:name w:val="Megjegyzés tárgya Char"/>
    <w:basedOn w:val="JegyzetszvegChar"/>
    <w:link w:val="Megjegyzstrgya"/>
    <w:uiPriority w:val="99"/>
    <w:semiHidden/>
    <w:rsid w:val="00AA770F"/>
    <w:rPr>
      <w:b/>
      <w:bCs/>
      <w:lang w:val="en-US" w:eastAsia="en-US"/>
    </w:rPr>
  </w:style>
  <w:style w:type="character" w:customStyle="1" w:styleId="Feloldatlanmegemlts1">
    <w:name w:val="Feloldatlan megemlítés1"/>
    <w:basedOn w:val="Bekezdsalapbettpusa"/>
    <w:uiPriority w:val="99"/>
    <w:semiHidden/>
    <w:unhideWhenUsed/>
    <w:rsid w:val="00692E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3C83"/>
    <w:pPr>
      <w:tabs>
        <w:tab w:val="left" w:pos="284"/>
      </w:tabs>
      <w:jc w:val="both"/>
    </w:pPr>
    <w:rPr>
      <w:szCs w:val="24"/>
      <w:lang w:val="en-US" w:eastAsia="en-US"/>
    </w:rPr>
  </w:style>
  <w:style w:type="paragraph" w:styleId="Cmsor1">
    <w:name w:val="heading 1"/>
    <w:basedOn w:val="Norml"/>
    <w:next w:val="Norml"/>
    <w:qFormat/>
    <w:pPr>
      <w:keepNext/>
      <w:outlineLvl w:val="0"/>
    </w:pPr>
    <w:rPr>
      <w:b/>
      <w:bCs/>
      <w:sz w:val="16"/>
      <w:szCs w:val="16"/>
      <w:lang w:val="en-GB"/>
    </w:rPr>
  </w:style>
  <w:style w:type="paragraph" w:styleId="Cmsor2">
    <w:name w:val="heading 2"/>
    <w:basedOn w:val="Norml"/>
    <w:next w:val="Norml"/>
    <w:qFormat/>
    <w:pPr>
      <w:keepNext/>
      <w:tabs>
        <w:tab w:val="left" w:pos="198"/>
      </w:tabs>
      <w:autoSpaceDE w:val="0"/>
      <w:autoSpaceDN w:val="0"/>
      <w:adjustRightInd w:val="0"/>
      <w:outlineLvl w:val="1"/>
    </w:pPr>
    <w:rPr>
      <w:i/>
      <w:iCs/>
      <w:szCs w:val="20"/>
    </w:rPr>
  </w:style>
  <w:style w:type="paragraph" w:styleId="Cmsor3">
    <w:name w:val="heading 3"/>
    <w:basedOn w:val="Norml"/>
    <w:next w:val="Norml"/>
    <w:qFormat/>
    <w:pPr>
      <w:keepNext/>
      <w:tabs>
        <w:tab w:val="left" w:pos="198"/>
      </w:tabs>
      <w:autoSpaceDE w:val="0"/>
      <w:autoSpaceDN w:val="0"/>
      <w:adjustRightInd w:val="0"/>
      <w:jc w:val="center"/>
      <w:outlineLvl w:val="2"/>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qFormat/>
    <w:pPr>
      <w:tabs>
        <w:tab w:val="left" w:pos="624"/>
        <w:tab w:val="left" w:pos="964"/>
        <w:tab w:val="right" w:pos="7088"/>
      </w:tabs>
    </w:pPr>
  </w:style>
  <w:style w:type="paragraph" w:styleId="Cm">
    <w:name w:val="Title"/>
    <w:basedOn w:val="Norml"/>
    <w:qFormat/>
    <w:pPr>
      <w:autoSpaceDE w:val="0"/>
      <w:autoSpaceDN w:val="0"/>
      <w:adjustRightInd w:val="0"/>
      <w:spacing w:before="240"/>
      <w:jc w:val="center"/>
    </w:pPr>
    <w:rPr>
      <w:b/>
      <w:bCs/>
      <w:caps/>
      <w:sz w:val="28"/>
      <w:szCs w:val="28"/>
    </w:rPr>
  </w:style>
  <w:style w:type="paragraph" w:customStyle="1" w:styleId="SectionTitle">
    <w:name w:val="Section Title"/>
    <w:basedOn w:val="Norml"/>
    <w:pPr>
      <w:spacing w:before="380" w:after="200"/>
      <w:jc w:val="center"/>
    </w:pPr>
    <w:rPr>
      <w:b/>
      <w:bCs/>
      <w:sz w:val="22"/>
      <w:szCs w:val="20"/>
    </w:rPr>
  </w:style>
  <w:style w:type="paragraph" w:customStyle="1" w:styleId="Affiliation">
    <w:name w:val="Affiliation"/>
    <w:basedOn w:val="Norml"/>
    <w:pPr>
      <w:autoSpaceDE w:val="0"/>
      <w:autoSpaceDN w:val="0"/>
      <w:adjustRightInd w:val="0"/>
      <w:jc w:val="center"/>
    </w:pPr>
    <w:rPr>
      <w:sz w:val="18"/>
    </w:rPr>
  </w:style>
  <w:style w:type="paragraph" w:customStyle="1" w:styleId="Abstract">
    <w:name w:val="Abstract"/>
    <w:basedOn w:val="Norml"/>
    <w:pPr>
      <w:tabs>
        <w:tab w:val="right" w:pos="7088"/>
      </w:tabs>
      <w:autoSpaceDE w:val="0"/>
      <w:autoSpaceDN w:val="0"/>
      <w:adjustRightInd w:val="0"/>
    </w:pPr>
    <w:rPr>
      <w:sz w:val="18"/>
      <w:szCs w:val="18"/>
      <w:lang w:val="en-GB"/>
    </w:rPr>
  </w:style>
  <w:style w:type="paragraph" w:customStyle="1" w:styleId="Subheading">
    <w:name w:val="Subheading"/>
    <w:basedOn w:val="Cmsor2"/>
    <w:pPr>
      <w:tabs>
        <w:tab w:val="clear" w:pos="198"/>
        <w:tab w:val="right" w:pos="7088"/>
      </w:tabs>
      <w:spacing w:before="280" w:after="120"/>
    </w:pPr>
    <w:rPr>
      <w:iCs w:val="0"/>
    </w:rPr>
  </w:style>
  <w:style w:type="paragraph" w:customStyle="1" w:styleId="Figure">
    <w:name w:val="Figure"/>
    <w:basedOn w:val="Norml"/>
    <w:pPr>
      <w:tabs>
        <w:tab w:val="right" w:pos="7088"/>
      </w:tabs>
      <w:spacing w:before="240" w:after="120"/>
      <w:jc w:val="center"/>
    </w:pPr>
  </w:style>
  <w:style w:type="paragraph" w:customStyle="1" w:styleId="Figurecuption">
    <w:name w:val="Figure cuption"/>
    <w:basedOn w:val="Norml"/>
    <w:pPr>
      <w:tabs>
        <w:tab w:val="right" w:pos="7088"/>
      </w:tabs>
      <w:autoSpaceDE w:val="0"/>
      <w:autoSpaceDN w:val="0"/>
      <w:adjustRightInd w:val="0"/>
      <w:spacing w:before="120" w:after="240"/>
      <w:jc w:val="center"/>
    </w:pPr>
    <w:rPr>
      <w:sz w:val="18"/>
      <w:szCs w:val="16"/>
    </w:rPr>
  </w:style>
  <w:style w:type="paragraph" w:customStyle="1" w:styleId="TableHead">
    <w:name w:val="Table Head"/>
    <w:basedOn w:val="Norml"/>
    <w:pPr>
      <w:tabs>
        <w:tab w:val="right" w:pos="7088"/>
      </w:tabs>
      <w:spacing w:before="240" w:after="120"/>
      <w:jc w:val="center"/>
    </w:pPr>
    <w:rPr>
      <w:i/>
      <w:sz w:val="18"/>
      <w:szCs w:val="16"/>
    </w:rPr>
  </w:style>
  <w:style w:type="paragraph" w:customStyle="1" w:styleId="Tablecuption">
    <w:name w:val="Table cuption"/>
    <w:basedOn w:val="Norml"/>
    <w:pPr>
      <w:tabs>
        <w:tab w:val="right" w:pos="7088"/>
      </w:tabs>
      <w:spacing w:before="120" w:after="120"/>
      <w:jc w:val="center"/>
    </w:pPr>
    <w:rPr>
      <w:sz w:val="18"/>
      <w:szCs w:val="16"/>
    </w:rPr>
  </w:style>
  <w:style w:type="paragraph" w:customStyle="1" w:styleId="Equation">
    <w:name w:val="Equation"/>
    <w:basedOn w:val="Norml"/>
    <w:pPr>
      <w:tabs>
        <w:tab w:val="right" w:pos="7088"/>
      </w:tabs>
      <w:autoSpaceDE w:val="0"/>
      <w:autoSpaceDN w:val="0"/>
      <w:adjustRightInd w:val="0"/>
      <w:spacing w:before="240" w:after="240"/>
      <w:ind w:left="284"/>
    </w:pPr>
    <w:rPr>
      <w:szCs w:val="20"/>
    </w:rPr>
  </w:style>
  <w:style w:type="paragraph" w:customStyle="1" w:styleId="References">
    <w:name w:val="References"/>
    <w:basedOn w:val="Norml"/>
    <w:pPr>
      <w:numPr>
        <w:numId w:val="3"/>
      </w:numPr>
      <w:tabs>
        <w:tab w:val="clear" w:pos="284"/>
      </w:tabs>
    </w:pPr>
    <w:rPr>
      <w:sz w:val="18"/>
    </w:rPr>
  </w:style>
  <w:style w:type="paragraph" w:styleId="Buborkszveg">
    <w:name w:val="Balloon Text"/>
    <w:basedOn w:val="Norml"/>
    <w:link w:val="BuborkszvegChar"/>
    <w:uiPriority w:val="99"/>
    <w:semiHidden/>
    <w:unhideWhenUsed/>
    <w:rsid w:val="00B9525D"/>
    <w:rPr>
      <w:rFonts w:ascii="Tahoma" w:hAnsi="Tahoma" w:cs="Tahoma"/>
      <w:sz w:val="16"/>
      <w:szCs w:val="16"/>
    </w:rPr>
  </w:style>
  <w:style w:type="character" w:customStyle="1" w:styleId="BuborkszvegChar">
    <w:name w:val="Buborékszöveg Char"/>
    <w:basedOn w:val="Bekezdsalapbettpusa"/>
    <w:link w:val="Buborkszveg"/>
    <w:uiPriority w:val="99"/>
    <w:semiHidden/>
    <w:rsid w:val="00B9525D"/>
    <w:rPr>
      <w:rFonts w:ascii="Tahoma" w:hAnsi="Tahoma" w:cs="Tahoma"/>
      <w:sz w:val="16"/>
      <w:szCs w:val="16"/>
      <w:lang w:val="en-US" w:eastAsia="en-US"/>
    </w:rPr>
  </w:style>
  <w:style w:type="paragraph" w:styleId="Lbjegyzetszveg">
    <w:name w:val="footnote text"/>
    <w:basedOn w:val="Norml"/>
    <w:link w:val="LbjegyzetszvegChar"/>
    <w:uiPriority w:val="99"/>
    <w:semiHidden/>
    <w:unhideWhenUsed/>
    <w:rsid w:val="00862B52"/>
    <w:rPr>
      <w:szCs w:val="20"/>
    </w:rPr>
  </w:style>
  <w:style w:type="character" w:customStyle="1" w:styleId="LbjegyzetszvegChar">
    <w:name w:val="Lábjegyzetszöveg Char"/>
    <w:basedOn w:val="Bekezdsalapbettpusa"/>
    <w:link w:val="Lbjegyzetszveg"/>
    <w:uiPriority w:val="99"/>
    <w:semiHidden/>
    <w:rsid w:val="00862B52"/>
    <w:rPr>
      <w:lang w:val="en-US" w:eastAsia="en-US"/>
    </w:rPr>
  </w:style>
  <w:style w:type="character" w:styleId="Lbjegyzet-hivatkozs">
    <w:name w:val="footnote reference"/>
    <w:basedOn w:val="Bekezdsalapbettpusa"/>
    <w:uiPriority w:val="99"/>
    <w:semiHidden/>
    <w:unhideWhenUsed/>
    <w:rsid w:val="00862B52"/>
    <w:rPr>
      <w:vertAlign w:val="superscript"/>
    </w:rPr>
  </w:style>
  <w:style w:type="paragraph" w:styleId="lfej">
    <w:name w:val="header"/>
    <w:basedOn w:val="Norml"/>
    <w:link w:val="lfejChar"/>
    <w:uiPriority w:val="99"/>
    <w:unhideWhenUsed/>
    <w:rsid w:val="00A00006"/>
    <w:pPr>
      <w:tabs>
        <w:tab w:val="clear" w:pos="284"/>
        <w:tab w:val="center" w:pos="4536"/>
        <w:tab w:val="right" w:pos="9072"/>
      </w:tabs>
    </w:pPr>
  </w:style>
  <w:style w:type="character" w:customStyle="1" w:styleId="lfejChar">
    <w:name w:val="Élőfej Char"/>
    <w:basedOn w:val="Bekezdsalapbettpusa"/>
    <w:link w:val="lfej"/>
    <w:uiPriority w:val="99"/>
    <w:rsid w:val="00A00006"/>
    <w:rPr>
      <w:szCs w:val="24"/>
      <w:lang w:val="en-US" w:eastAsia="en-US"/>
    </w:rPr>
  </w:style>
  <w:style w:type="paragraph" w:styleId="Listaszerbekezds">
    <w:name w:val="List Paragraph"/>
    <w:basedOn w:val="Norml"/>
    <w:uiPriority w:val="34"/>
    <w:qFormat/>
    <w:rsid w:val="00314A11"/>
    <w:pPr>
      <w:ind w:left="720"/>
      <w:contextualSpacing/>
    </w:pPr>
  </w:style>
  <w:style w:type="paragraph" w:styleId="llb">
    <w:name w:val="footer"/>
    <w:basedOn w:val="Norml"/>
    <w:link w:val="llbChar"/>
    <w:uiPriority w:val="99"/>
    <w:unhideWhenUsed/>
    <w:rsid w:val="00314A11"/>
    <w:pPr>
      <w:tabs>
        <w:tab w:val="clear" w:pos="284"/>
        <w:tab w:val="center" w:pos="4536"/>
        <w:tab w:val="right" w:pos="9072"/>
      </w:tabs>
    </w:pPr>
  </w:style>
  <w:style w:type="character" w:customStyle="1" w:styleId="llbChar">
    <w:name w:val="Élőláb Char"/>
    <w:basedOn w:val="Bekezdsalapbettpusa"/>
    <w:link w:val="llb"/>
    <w:uiPriority w:val="99"/>
    <w:rsid w:val="00314A11"/>
    <w:rPr>
      <w:szCs w:val="24"/>
      <w:lang w:val="en-US" w:eastAsia="en-US"/>
    </w:rPr>
  </w:style>
  <w:style w:type="character" w:styleId="Hiperhivatkozs">
    <w:name w:val="Hyperlink"/>
    <w:basedOn w:val="Bekezdsalapbettpusa"/>
    <w:uiPriority w:val="99"/>
    <w:unhideWhenUsed/>
    <w:rsid w:val="00D432E2"/>
    <w:rPr>
      <w:color w:val="0000FF"/>
      <w:u w:val="single"/>
    </w:rPr>
  </w:style>
  <w:style w:type="paragraph" w:styleId="NormlWeb">
    <w:name w:val="Normal (Web)"/>
    <w:basedOn w:val="Norml"/>
    <w:uiPriority w:val="99"/>
    <w:semiHidden/>
    <w:unhideWhenUsed/>
    <w:rsid w:val="00D67AE6"/>
    <w:pPr>
      <w:tabs>
        <w:tab w:val="clear" w:pos="284"/>
      </w:tabs>
      <w:spacing w:before="100" w:beforeAutospacing="1" w:after="100" w:afterAutospacing="1"/>
      <w:jc w:val="left"/>
    </w:pPr>
    <w:rPr>
      <w:sz w:val="24"/>
      <w:lang w:val="hu-HU" w:eastAsia="hu-HU"/>
    </w:rPr>
  </w:style>
  <w:style w:type="character" w:styleId="Jegyzethivatkozs">
    <w:name w:val="annotation reference"/>
    <w:basedOn w:val="Bekezdsalapbettpusa"/>
    <w:uiPriority w:val="99"/>
    <w:semiHidden/>
    <w:unhideWhenUsed/>
    <w:rsid w:val="00AA770F"/>
    <w:rPr>
      <w:sz w:val="16"/>
      <w:szCs w:val="16"/>
    </w:rPr>
  </w:style>
  <w:style w:type="paragraph" w:styleId="Jegyzetszveg">
    <w:name w:val="annotation text"/>
    <w:basedOn w:val="Norml"/>
    <w:link w:val="JegyzetszvegChar"/>
    <w:uiPriority w:val="99"/>
    <w:semiHidden/>
    <w:unhideWhenUsed/>
    <w:rsid w:val="00AA770F"/>
    <w:rPr>
      <w:szCs w:val="20"/>
    </w:rPr>
  </w:style>
  <w:style w:type="character" w:customStyle="1" w:styleId="JegyzetszvegChar">
    <w:name w:val="Jegyzetszöveg Char"/>
    <w:basedOn w:val="Bekezdsalapbettpusa"/>
    <w:link w:val="Jegyzetszveg"/>
    <w:uiPriority w:val="99"/>
    <w:semiHidden/>
    <w:rsid w:val="00AA770F"/>
    <w:rPr>
      <w:lang w:val="en-US" w:eastAsia="en-US"/>
    </w:rPr>
  </w:style>
  <w:style w:type="paragraph" w:styleId="Megjegyzstrgya">
    <w:name w:val="annotation subject"/>
    <w:basedOn w:val="Jegyzetszveg"/>
    <w:next w:val="Jegyzetszveg"/>
    <w:link w:val="MegjegyzstrgyaChar"/>
    <w:uiPriority w:val="99"/>
    <w:semiHidden/>
    <w:unhideWhenUsed/>
    <w:rsid w:val="00AA770F"/>
    <w:rPr>
      <w:b/>
      <w:bCs/>
    </w:rPr>
  </w:style>
  <w:style w:type="character" w:customStyle="1" w:styleId="MegjegyzstrgyaChar">
    <w:name w:val="Megjegyzés tárgya Char"/>
    <w:basedOn w:val="JegyzetszvegChar"/>
    <w:link w:val="Megjegyzstrgya"/>
    <w:uiPriority w:val="99"/>
    <w:semiHidden/>
    <w:rsid w:val="00AA770F"/>
    <w:rPr>
      <w:b/>
      <w:bCs/>
      <w:lang w:val="en-US" w:eastAsia="en-US"/>
    </w:rPr>
  </w:style>
  <w:style w:type="character" w:customStyle="1" w:styleId="Feloldatlanmegemlts1">
    <w:name w:val="Feloldatlan megemlítés1"/>
    <w:basedOn w:val="Bekezdsalapbettpusa"/>
    <w:uiPriority w:val="99"/>
    <w:semiHidden/>
    <w:unhideWhenUsed/>
    <w:rsid w:val="00692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2786">
      <w:bodyDiv w:val="1"/>
      <w:marLeft w:val="0"/>
      <w:marRight w:val="0"/>
      <w:marTop w:val="0"/>
      <w:marBottom w:val="0"/>
      <w:divBdr>
        <w:top w:val="none" w:sz="0" w:space="0" w:color="auto"/>
        <w:left w:val="none" w:sz="0" w:space="0" w:color="auto"/>
        <w:bottom w:val="none" w:sz="0" w:space="0" w:color="auto"/>
        <w:right w:val="none" w:sz="0" w:space="0" w:color="auto"/>
      </w:divBdr>
    </w:div>
    <w:div w:id="1074930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kjournals@tnq.co.in" TargetMode="External"/><Relationship Id="rId4" Type="http://schemas.microsoft.com/office/2007/relationships/stylesWithEffects" Target="stylesWithEffects.xml"/><Relationship Id="rId9" Type="http://schemas.openxmlformats.org/officeDocument/2006/relationships/hyperlink" Target="https://submit.akademiai.com/pollac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0352-8550-400A-82A8-98F49342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1738</Words>
  <Characters>11995</Characters>
  <Application>Microsoft Office Word</Application>
  <DocSecurity>0</DocSecurity>
  <Lines>99</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Instructions</vt:lpstr>
      <vt:lpstr>Instructions</vt:lpstr>
    </vt:vector>
  </TitlesOfParts>
  <Company>PTE MIK</Company>
  <LinksUpToDate>false</LinksUpToDate>
  <CharactersWithSpaces>13706</CharactersWithSpaces>
  <SharedDoc>false</SharedDoc>
  <HLinks>
    <vt:vector size="6" baseType="variant">
      <vt:variant>
        <vt:i4>7405583</vt:i4>
      </vt:variant>
      <vt:variant>
        <vt:i4>0</vt:i4>
      </vt:variant>
      <vt:variant>
        <vt:i4>0</vt:i4>
      </vt:variant>
      <vt:variant>
        <vt:i4>5</vt:i4>
      </vt:variant>
      <vt:variant>
        <vt:lpwstr>mailto:aivanyi@morpheus.pte.hu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ivanyi</dc:creator>
  <cp:lastModifiedBy>User</cp:lastModifiedBy>
  <cp:revision>3</cp:revision>
  <cp:lastPrinted>2020-11-08T10:24:00Z</cp:lastPrinted>
  <dcterms:created xsi:type="dcterms:W3CDTF">2023-11-05T14:56:00Z</dcterms:created>
  <dcterms:modified xsi:type="dcterms:W3CDTF">2023-11-05T15:01:00Z</dcterms:modified>
</cp:coreProperties>
</file>